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A87E" w14:textId="00C4A4D3" w:rsidR="00ED116E" w:rsidRPr="001974A6" w:rsidRDefault="00A67B39" w:rsidP="00A67B39">
      <w:pPr>
        <w:spacing w:after="0"/>
        <w:jc w:val="center"/>
        <w:rPr>
          <w:rFonts w:asciiTheme="minorHAnsi" w:eastAsiaTheme="minorEastAsia" w:hAnsiTheme="minorHAnsi" w:cstheme="minorBidi"/>
          <w:b/>
          <w:color w:val="auto"/>
          <w:sz w:val="32"/>
          <w:szCs w:val="32"/>
        </w:rPr>
      </w:pPr>
      <w:r w:rsidRPr="001974A6">
        <w:rPr>
          <w:rFonts w:asciiTheme="minorHAnsi" w:eastAsiaTheme="minorEastAsia" w:hAnsiTheme="minorHAnsi" w:cstheme="minorBidi"/>
          <w:b/>
          <w:color w:val="auto"/>
          <w:sz w:val="32"/>
          <w:szCs w:val="32"/>
        </w:rPr>
        <w:t>JENNIFER LEIGH MCCURDY</w:t>
      </w:r>
      <w:r w:rsidR="00EF7462">
        <w:rPr>
          <w:rFonts w:asciiTheme="minorHAnsi" w:eastAsiaTheme="minorEastAsia" w:hAnsiTheme="minorHAnsi" w:cstheme="minorBidi"/>
          <w:b/>
          <w:color w:val="auto"/>
          <w:sz w:val="32"/>
          <w:szCs w:val="32"/>
        </w:rPr>
        <w:t xml:space="preserve"> PhD, BSN, MH</w:t>
      </w:r>
      <w:r w:rsidR="00B90639">
        <w:rPr>
          <w:rFonts w:asciiTheme="minorHAnsi" w:eastAsiaTheme="minorEastAsia" w:hAnsiTheme="minorHAnsi" w:cstheme="minorBidi"/>
          <w:b/>
          <w:color w:val="auto"/>
          <w:sz w:val="32"/>
          <w:szCs w:val="32"/>
        </w:rPr>
        <w:t>, HEC-C</w:t>
      </w:r>
    </w:p>
    <w:p w14:paraId="0CBAD1EA" w14:textId="1B53BA8E" w:rsidR="00B34212" w:rsidRDefault="00293431" w:rsidP="00B90639">
      <w:pPr>
        <w:spacing w:after="0"/>
        <w:jc w:val="center"/>
        <w:rPr>
          <w:rFonts w:asciiTheme="minorHAnsi" w:eastAsiaTheme="minorEastAsia" w:hAnsiTheme="minorHAnsi" w:cstheme="minorBidi"/>
          <w:color w:val="auto"/>
        </w:rPr>
      </w:pPr>
      <w:r>
        <w:rPr>
          <w:rFonts w:asciiTheme="minorHAnsi" w:eastAsiaTheme="minorEastAsia" w:hAnsiTheme="minorHAnsi" w:cstheme="minorBidi"/>
          <w:color w:val="auto"/>
        </w:rPr>
        <w:t xml:space="preserve">MSU | </w:t>
      </w:r>
      <w:r w:rsidR="00706356">
        <w:rPr>
          <w:rFonts w:asciiTheme="minorHAnsi" w:eastAsiaTheme="minorEastAsia" w:hAnsiTheme="minorHAnsi" w:cstheme="minorBidi"/>
          <w:color w:val="auto"/>
        </w:rPr>
        <w:t xml:space="preserve">965 </w:t>
      </w:r>
      <w:r w:rsidR="009D7CAF">
        <w:rPr>
          <w:rFonts w:asciiTheme="minorHAnsi" w:eastAsiaTheme="minorEastAsia" w:hAnsiTheme="minorHAnsi" w:cstheme="minorBidi"/>
          <w:color w:val="auto"/>
        </w:rPr>
        <w:t>Wilson Road</w:t>
      </w:r>
      <w:r w:rsidR="00BA4EC4">
        <w:rPr>
          <w:rFonts w:asciiTheme="minorHAnsi" w:eastAsiaTheme="minorEastAsia" w:hAnsiTheme="minorHAnsi" w:cstheme="minorBidi"/>
          <w:color w:val="auto"/>
        </w:rPr>
        <w:t xml:space="preserve"> | </w:t>
      </w:r>
      <w:r w:rsidR="009D7CAF">
        <w:rPr>
          <w:rFonts w:asciiTheme="minorHAnsi" w:eastAsiaTheme="minorEastAsia" w:hAnsiTheme="minorHAnsi" w:cstheme="minorBidi"/>
          <w:color w:val="auto"/>
        </w:rPr>
        <w:t>East Lansing, MI 48824</w:t>
      </w:r>
      <w:r w:rsidR="00BA4EC4">
        <w:rPr>
          <w:rFonts w:asciiTheme="minorHAnsi" w:eastAsiaTheme="minorEastAsia" w:hAnsiTheme="minorHAnsi" w:cstheme="minorBidi"/>
          <w:color w:val="auto"/>
        </w:rPr>
        <w:t xml:space="preserve"> </w:t>
      </w:r>
      <w:r w:rsidR="00BA4EC4" w:rsidRPr="00BA4EC4">
        <w:rPr>
          <w:rFonts w:asciiTheme="minorHAnsi" w:eastAsiaTheme="minorEastAsia" w:hAnsiTheme="minorHAnsi" w:cstheme="minorBidi"/>
          <w:color w:val="auto"/>
        </w:rPr>
        <w:t xml:space="preserve">| </w:t>
      </w:r>
      <w:hyperlink r:id="rId7" w:history="1">
        <w:r w:rsidR="001D1F31" w:rsidRPr="00AD5419">
          <w:rPr>
            <w:rStyle w:val="Hyperlink"/>
          </w:rPr>
          <w:t>jmccurdy@msu.edu</w:t>
        </w:r>
      </w:hyperlink>
      <w:r w:rsidR="00AA77EF">
        <w:t xml:space="preserve"> </w:t>
      </w:r>
      <w:r w:rsidR="00BA4EC4">
        <w:rPr>
          <w:rFonts w:asciiTheme="minorHAnsi" w:eastAsiaTheme="minorEastAsia" w:hAnsiTheme="minorHAnsi" w:cstheme="minorBidi"/>
          <w:color w:val="auto"/>
        </w:rPr>
        <w:t xml:space="preserve">| </w:t>
      </w:r>
      <w:r w:rsidR="004F0E96" w:rsidRPr="008C1618">
        <w:rPr>
          <w:rFonts w:asciiTheme="minorHAnsi" w:eastAsiaTheme="minorEastAsia" w:hAnsiTheme="minorHAnsi" w:cstheme="minorBidi"/>
          <w:color w:val="auto"/>
        </w:rPr>
        <w:t>720-271-5934</w:t>
      </w:r>
    </w:p>
    <w:p w14:paraId="57E53B88" w14:textId="1029A8AD" w:rsidR="001A6DCB" w:rsidRPr="001A6DCB" w:rsidRDefault="001A6DCB" w:rsidP="00B90639">
      <w:pPr>
        <w:spacing w:after="0"/>
        <w:jc w:val="center"/>
        <w:rPr>
          <w:rFonts w:asciiTheme="minorHAnsi" w:eastAsiaTheme="minorEastAsia" w:hAnsiTheme="minorHAnsi" w:cstheme="minorHAnsi"/>
          <w:color w:val="auto"/>
        </w:rPr>
      </w:pPr>
    </w:p>
    <w:p w14:paraId="2938A747" w14:textId="1EE005F2" w:rsidR="001A6DCB" w:rsidRPr="001A6DCB" w:rsidRDefault="00452C90" w:rsidP="00B90639">
      <w:pPr>
        <w:spacing w:after="0"/>
        <w:jc w:val="center"/>
        <w:rPr>
          <w:rFonts w:asciiTheme="minorHAnsi" w:eastAsiaTheme="minorEastAsia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</w:rPr>
        <w:t>I am a</w:t>
      </w:r>
      <w:r w:rsidR="001A6DCB" w:rsidRPr="001A6DCB">
        <w:rPr>
          <w:rFonts w:asciiTheme="minorHAnsi" w:hAnsiTheme="minorHAnsi" w:cstheme="minorHAnsi"/>
          <w:b/>
        </w:rPr>
        <w:t xml:space="preserve"> critical social bioethicist whose work focuses on understanding and eliminating racial and colonial injustices in contemporary health settings and communities.</w:t>
      </w:r>
    </w:p>
    <w:p w14:paraId="33A27397" w14:textId="77777777" w:rsidR="005719D8" w:rsidRPr="001A6DCB" w:rsidRDefault="005719D8" w:rsidP="003E0678">
      <w:pPr>
        <w:spacing w:after="0"/>
        <w:rPr>
          <w:rFonts w:asciiTheme="minorHAnsi" w:eastAsiaTheme="minorEastAsia" w:hAnsiTheme="minorHAnsi" w:cstheme="minorHAnsi"/>
          <w:color w:val="auto"/>
        </w:rPr>
      </w:pPr>
    </w:p>
    <w:p w14:paraId="067869E7" w14:textId="5ED68F2F" w:rsidR="003E0678" w:rsidRPr="001A6DCB" w:rsidRDefault="003E0678" w:rsidP="0034622A">
      <w:pPr>
        <w:pBdr>
          <w:bottom w:val="single" w:sz="12" w:space="1" w:color="auto"/>
        </w:pBdr>
        <w:spacing w:after="0"/>
        <w:rPr>
          <w:rFonts w:asciiTheme="minorHAnsi" w:eastAsiaTheme="minorEastAsia" w:hAnsiTheme="minorHAnsi" w:cstheme="minorHAnsi"/>
          <w:b/>
          <w:color w:val="auto"/>
        </w:rPr>
      </w:pPr>
      <w:r w:rsidRPr="001A6DCB">
        <w:rPr>
          <w:rFonts w:asciiTheme="minorHAnsi" w:eastAsiaTheme="minorEastAsia" w:hAnsiTheme="minorHAnsi" w:cstheme="minorHAnsi"/>
          <w:b/>
          <w:color w:val="auto"/>
        </w:rPr>
        <w:t>AREAS OF SPECIALIZATION</w:t>
      </w:r>
    </w:p>
    <w:p w14:paraId="15266FB2" w14:textId="77777777" w:rsidR="004E68AA" w:rsidRPr="00BB359A" w:rsidRDefault="004E68AA" w:rsidP="00F34F0D">
      <w:pPr>
        <w:pStyle w:val="ListParagraph"/>
        <w:numPr>
          <w:ilvl w:val="0"/>
          <w:numId w:val="30"/>
        </w:numPr>
        <w:spacing w:after="0"/>
        <w:rPr>
          <w:rFonts w:asciiTheme="minorHAnsi" w:eastAsiaTheme="minorEastAsia" w:hAnsiTheme="minorHAnsi" w:cstheme="minorBidi"/>
          <w:color w:val="auto"/>
        </w:rPr>
      </w:pPr>
      <w:r w:rsidRPr="00BB359A">
        <w:rPr>
          <w:rFonts w:asciiTheme="minorHAnsi" w:eastAsiaTheme="minorEastAsia" w:hAnsiTheme="minorHAnsi" w:cstheme="minorBidi"/>
          <w:color w:val="auto"/>
        </w:rPr>
        <w:t>C</w:t>
      </w:r>
      <w:r w:rsidR="00580BA4" w:rsidRPr="00BB359A">
        <w:rPr>
          <w:rFonts w:asciiTheme="minorHAnsi" w:eastAsiaTheme="minorEastAsia" w:hAnsiTheme="minorHAnsi" w:cstheme="minorBidi"/>
          <w:color w:val="auto"/>
        </w:rPr>
        <w:t>linical bioethics</w:t>
      </w:r>
      <w:r w:rsidRPr="00BB359A">
        <w:rPr>
          <w:rFonts w:asciiTheme="minorHAnsi" w:eastAsiaTheme="minorEastAsia" w:hAnsiTheme="minorHAnsi" w:cstheme="minorBidi"/>
          <w:color w:val="auto"/>
        </w:rPr>
        <w:t>: consultation, policy-</w:t>
      </w:r>
      <w:proofErr w:type="gramStart"/>
      <w:r w:rsidRPr="00BB359A">
        <w:rPr>
          <w:rFonts w:asciiTheme="minorHAnsi" w:eastAsiaTheme="minorEastAsia" w:hAnsiTheme="minorHAnsi" w:cstheme="minorBidi"/>
          <w:color w:val="auto"/>
        </w:rPr>
        <w:t>writing</w:t>
      </w:r>
      <w:proofErr w:type="gramEnd"/>
      <w:r w:rsidRPr="00BB359A">
        <w:rPr>
          <w:rFonts w:asciiTheme="minorHAnsi" w:eastAsiaTheme="minorEastAsia" w:hAnsiTheme="minorHAnsi" w:cstheme="minorBidi"/>
          <w:color w:val="auto"/>
        </w:rPr>
        <w:t xml:space="preserve"> and education</w:t>
      </w:r>
    </w:p>
    <w:p w14:paraId="1EDC8E65" w14:textId="1D7A6F1C" w:rsidR="004E68AA" w:rsidRPr="00BB359A" w:rsidRDefault="004E68AA" w:rsidP="00F34F0D">
      <w:pPr>
        <w:pStyle w:val="ListParagraph"/>
        <w:numPr>
          <w:ilvl w:val="0"/>
          <w:numId w:val="30"/>
        </w:numPr>
        <w:spacing w:after="0"/>
        <w:rPr>
          <w:rFonts w:asciiTheme="minorHAnsi" w:eastAsiaTheme="minorEastAsia" w:hAnsiTheme="minorHAnsi" w:cstheme="minorBidi"/>
          <w:color w:val="auto"/>
        </w:rPr>
      </w:pPr>
      <w:r w:rsidRPr="00BB359A">
        <w:rPr>
          <w:rFonts w:asciiTheme="minorHAnsi" w:eastAsiaTheme="minorEastAsia" w:hAnsiTheme="minorHAnsi" w:cstheme="minorBidi"/>
          <w:color w:val="auto"/>
        </w:rPr>
        <w:t>Critical social theories: postcolonialism, anti-colonialism, critical race</w:t>
      </w:r>
      <w:r w:rsidR="00F34F0D" w:rsidRPr="00BB359A">
        <w:rPr>
          <w:rFonts w:asciiTheme="minorHAnsi" w:eastAsiaTheme="minorEastAsia" w:hAnsiTheme="minorHAnsi" w:cstheme="minorBidi"/>
          <w:color w:val="auto"/>
        </w:rPr>
        <w:t>, religious studies</w:t>
      </w:r>
    </w:p>
    <w:p w14:paraId="6BB53AB9" w14:textId="12B4259E" w:rsidR="004E68AA" w:rsidRPr="00BB359A" w:rsidRDefault="00D06A21" w:rsidP="00F34F0D">
      <w:pPr>
        <w:pStyle w:val="ListParagraph"/>
        <w:numPr>
          <w:ilvl w:val="0"/>
          <w:numId w:val="30"/>
        </w:numPr>
        <w:spacing w:after="0"/>
        <w:rPr>
          <w:rFonts w:asciiTheme="minorHAnsi" w:eastAsiaTheme="minorEastAsia" w:hAnsiTheme="minorHAnsi" w:cstheme="minorBidi"/>
          <w:color w:val="auto"/>
        </w:rPr>
      </w:pPr>
      <w:r w:rsidRPr="00BB359A">
        <w:rPr>
          <w:rFonts w:asciiTheme="minorHAnsi" w:eastAsiaTheme="minorEastAsia" w:hAnsiTheme="minorHAnsi" w:cstheme="minorBidi"/>
          <w:color w:val="auto"/>
        </w:rPr>
        <w:t>Higher e</w:t>
      </w:r>
      <w:r w:rsidR="004E68AA" w:rsidRPr="00BB359A">
        <w:rPr>
          <w:rFonts w:asciiTheme="minorHAnsi" w:eastAsiaTheme="minorEastAsia" w:hAnsiTheme="minorHAnsi" w:cstheme="minorBidi"/>
          <w:color w:val="auto"/>
        </w:rPr>
        <w:t>ducation</w:t>
      </w:r>
      <w:r w:rsidR="00916598">
        <w:rPr>
          <w:rFonts w:asciiTheme="minorHAnsi" w:eastAsiaTheme="minorEastAsia" w:hAnsiTheme="minorHAnsi" w:cstheme="minorBidi"/>
          <w:color w:val="auto"/>
        </w:rPr>
        <w:t xml:space="preserve"> teaching and </w:t>
      </w:r>
      <w:r w:rsidR="00750FB6">
        <w:rPr>
          <w:rFonts w:asciiTheme="minorHAnsi" w:eastAsiaTheme="minorEastAsia" w:hAnsiTheme="minorHAnsi" w:cstheme="minorBidi"/>
          <w:color w:val="auto"/>
        </w:rPr>
        <w:t>curriculum</w:t>
      </w:r>
      <w:r w:rsidR="004E68AA" w:rsidRPr="00BB359A">
        <w:rPr>
          <w:rFonts w:asciiTheme="minorHAnsi" w:eastAsiaTheme="minorEastAsia" w:hAnsiTheme="minorHAnsi" w:cstheme="minorBidi"/>
          <w:color w:val="auto"/>
        </w:rPr>
        <w:t>:  undergraduate, graduate, interdisciplinary, international</w:t>
      </w:r>
      <w:r w:rsidR="00D97604">
        <w:rPr>
          <w:rFonts w:asciiTheme="minorHAnsi" w:eastAsiaTheme="minorEastAsia" w:hAnsiTheme="minorHAnsi" w:cstheme="minorBidi"/>
          <w:color w:val="auto"/>
        </w:rPr>
        <w:t>, health care professions</w:t>
      </w:r>
    </w:p>
    <w:p w14:paraId="3AC0EDC9" w14:textId="068B7629" w:rsidR="004E68AA" w:rsidRDefault="00F34F0D" w:rsidP="00F34F0D">
      <w:pPr>
        <w:pStyle w:val="ListParagraph"/>
        <w:numPr>
          <w:ilvl w:val="0"/>
          <w:numId w:val="30"/>
        </w:numPr>
        <w:spacing w:after="0"/>
        <w:rPr>
          <w:rFonts w:asciiTheme="minorHAnsi" w:eastAsiaTheme="minorEastAsia" w:hAnsiTheme="minorHAnsi" w:cstheme="minorBidi"/>
          <w:color w:val="auto"/>
        </w:rPr>
      </w:pPr>
      <w:r w:rsidRPr="00BB359A">
        <w:rPr>
          <w:rFonts w:asciiTheme="minorHAnsi" w:eastAsiaTheme="minorEastAsia" w:hAnsiTheme="minorHAnsi" w:cstheme="minorBidi"/>
          <w:color w:val="auto"/>
        </w:rPr>
        <w:t xml:space="preserve">Advocacy:  reducing </w:t>
      </w:r>
      <w:r w:rsidR="00580BA4" w:rsidRPr="00BB359A">
        <w:rPr>
          <w:rFonts w:asciiTheme="minorHAnsi" w:eastAsiaTheme="minorEastAsia" w:hAnsiTheme="minorHAnsi" w:cstheme="minorBidi"/>
          <w:color w:val="auto"/>
        </w:rPr>
        <w:t xml:space="preserve">racial </w:t>
      </w:r>
      <w:r w:rsidRPr="00BB359A">
        <w:rPr>
          <w:rFonts w:asciiTheme="minorHAnsi" w:eastAsiaTheme="minorEastAsia" w:hAnsiTheme="minorHAnsi" w:cstheme="minorBidi"/>
          <w:color w:val="auto"/>
        </w:rPr>
        <w:t xml:space="preserve">health </w:t>
      </w:r>
      <w:r w:rsidR="00580BA4" w:rsidRPr="00BB359A">
        <w:rPr>
          <w:rFonts w:asciiTheme="minorHAnsi" w:eastAsiaTheme="minorEastAsia" w:hAnsiTheme="minorHAnsi" w:cstheme="minorBidi"/>
          <w:color w:val="auto"/>
        </w:rPr>
        <w:t>disparit</w:t>
      </w:r>
      <w:r w:rsidRPr="00BB359A">
        <w:rPr>
          <w:rFonts w:asciiTheme="minorHAnsi" w:eastAsiaTheme="minorEastAsia" w:hAnsiTheme="minorHAnsi" w:cstheme="minorBidi"/>
          <w:color w:val="auto"/>
        </w:rPr>
        <w:t>ies, supporting students/scholars of color, promoting s</w:t>
      </w:r>
      <w:r w:rsidR="00665585">
        <w:rPr>
          <w:rFonts w:asciiTheme="minorHAnsi" w:eastAsiaTheme="minorEastAsia" w:hAnsiTheme="minorHAnsi" w:cstheme="minorBidi"/>
          <w:color w:val="auto"/>
        </w:rPr>
        <w:t>tructural change</w:t>
      </w:r>
      <w:r w:rsidRPr="00BB359A">
        <w:rPr>
          <w:rFonts w:asciiTheme="minorHAnsi" w:eastAsiaTheme="minorEastAsia" w:hAnsiTheme="minorHAnsi" w:cstheme="minorBidi"/>
          <w:color w:val="auto"/>
        </w:rPr>
        <w:t xml:space="preserve"> </w:t>
      </w:r>
    </w:p>
    <w:p w14:paraId="2C259958" w14:textId="69A2E2AF" w:rsidR="00903A98" w:rsidRPr="00BB359A" w:rsidRDefault="00D81E13" w:rsidP="00F34F0D">
      <w:pPr>
        <w:pStyle w:val="ListParagraph"/>
        <w:numPr>
          <w:ilvl w:val="0"/>
          <w:numId w:val="30"/>
        </w:numPr>
        <w:spacing w:after="0"/>
        <w:rPr>
          <w:rFonts w:asciiTheme="minorHAnsi" w:eastAsiaTheme="minorEastAsia" w:hAnsiTheme="minorHAnsi" w:cstheme="minorBidi"/>
          <w:color w:val="auto"/>
        </w:rPr>
      </w:pPr>
      <w:r>
        <w:rPr>
          <w:rFonts w:asciiTheme="minorHAnsi" w:eastAsiaTheme="minorEastAsia" w:hAnsiTheme="minorHAnsi" w:cstheme="minorBidi"/>
          <w:color w:val="auto"/>
        </w:rPr>
        <w:t>Critical</w:t>
      </w:r>
      <w:r w:rsidR="00903A98">
        <w:rPr>
          <w:rFonts w:asciiTheme="minorHAnsi" w:eastAsiaTheme="minorEastAsia" w:hAnsiTheme="minorHAnsi" w:cstheme="minorBidi"/>
          <w:color w:val="auto"/>
        </w:rPr>
        <w:t xml:space="preserve"> care clinical nursing</w:t>
      </w:r>
      <w:r>
        <w:rPr>
          <w:rFonts w:asciiTheme="minorHAnsi" w:eastAsiaTheme="minorEastAsia" w:hAnsiTheme="minorHAnsi" w:cstheme="minorBidi"/>
          <w:color w:val="auto"/>
        </w:rPr>
        <w:t>: pediatrics, adults, emergency, intensive care</w:t>
      </w:r>
    </w:p>
    <w:p w14:paraId="10C04C0E" w14:textId="72EE43A8" w:rsidR="00A6712D" w:rsidRDefault="00C22B0F" w:rsidP="002F250E">
      <w:pPr>
        <w:spacing w:after="0" w:line="240" w:lineRule="auto"/>
        <w:rPr>
          <w:rFonts w:asciiTheme="minorHAnsi" w:eastAsiaTheme="minorEastAsia" w:hAnsiTheme="minorHAnsi" w:cstheme="minorHAnsi"/>
          <w:b/>
          <w:color w:val="auto"/>
        </w:rPr>
      </w:pPr>
      <w:r w:rsidRPr="00C22B0F">
        <w:rPr>
          <w:rFonts w:asciiTheme="minorHAnsi" w:eastAsia="Times New Roman" w:hAnsiTheme="minorHAnsi" w:cstheme="minorHAnsi"/>
          <w:color w:val="auto"/>
        </w:rPr>
        <w:tab/>
      </w:r>
    </w:p>
    <w:p w14:paraId="2E9B12A6" w14:textId="1399DD02" w:rsidR="00ED116E" w:rsidRPr="00ED116E" w:rsidRDefault="00ED116E" w:rsidP="00A67B39">
      <w:pPr>
        <w:pBdr>
          <w:bottom w:val="single" w:sz="12" w:space="1" w:color="auto"/>
        </w:pBdr>
        <w:spacing w:after="0"/>
        <w:rPr>
          <w:rFonts w:asciiTheme="minorHAnsi" w:eastAsiaTheme="minorEastAsia" w:hAnsiTheme="minorHAnsi" w:cstheme="minorHAnsi"/>
          <w:b/>
          <w:color w:val="auto"/>
        </w:rPr>
      </w:pPr>
      <w:r>
        <w:rPr>
          <w:rFonts w:asciiTheme="minorHAnsi" w:eastAsiaTheme="minorEastAsia" w:hAnsiTheme="minorHAnsi" w:cstheme="minorHAnsi"/>
          <w:b/>
          <w:color w:val="auto"/>
        </w:rPr>
        <w:t>PROFESSIONAL APPOINTMENTS</w:t>
      </w:r>
    </w:p>
    <w:p w14:paraId="35B85DB3" w14:textId="5B318941" w:rsidR="001947C1" w:rsidRDefault="001947C1" w:rsidP="004D6367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2022-Present</w:t>
      </w:r>
      <w:r>
        <w:rPr>
          <w:rFonts w:asciiTheme="minorHAnsi" w:eastAsia="Times New Roman" w:hAnsiTheme="minorHAnsi" w:cstheme="minorHAnsi"/>
          <w:color w:val="auto"/>
        </w:rPr>
        <w:tab/>
      </w:r>
      <w:r w:rsidRPr="001947C1">
        <w:rPr>
          <w:rFonts w:asciiTheme="minorHAnsi" w:eastAsia="Times New Roman" w:hAnsiTheme="minorHAnsi" w:cstheme="minorHAnsi"/>
          <w:b/>
          <w:bCs/>
          <w:color w:val="auto"/>
        </w:rPr>
        <w:t>Michigan State University, East Lansing MI</w:t>
      </w:r>
    </w:p>
    <w:p w14:paraId="166B5A22" w14:textId="2729BE03" w:rsidR="001947C1" w:rsidRPr="001947C1" w:rsidRDefault="001947C1" w:rsidP="004D6367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i/>
          <w:iCs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ab/>
      </w:r>
      <w:r w:rsidRPr="001947C1">
        <w:rPr>
          <w:rFonts w:asciiTheme="minorHAnsi" w:eastAsia="Times New Roman" w:hAnsiTheme="minorHAnsi" w:cstheme="minorHAnsi"/>
          <w:i/>
          <w:iCs/>
          <w:color w:val="auto"/>
        </w:rPr>
        <w:t>Assistant Professor, Center for Bioethics and Social Justice</w:t>
      </w:r>
    </w:p>
    <w:p w14:paraId="076B3809" w14:textId="77777777" w:rsidR="001947C1" w:rsidRDefault="001947C1" w:rsidP="004D6367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</w:p>
    <w:p w14:paraId="045F9F69" w14:textId="3A0039DB" w:rsidR="00AA77EF" w:rsidRDefault="00AA77EF" w:rsidP="004D6367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2019-202</w:t>
      </w:r>
      <w:r w:rsidR="00B90639">
        <w:rPr>
          <w:rFonts w:asciiTheme="minorHAnsi" w:eastAsia="Times New Roman" w:hAnsiTheme="minorHAnsi" w:cstheme="minorHAnsi"/>
          <w:color w:val="auto"/>
        </w:rPr>
        <w:t>1</w:t>
      </w:r>
      <w:r>
        <w:rPr>
          <w:rFonts w:asciiTheme="minorHAnsi" w:eastAsia="Times New Roman" w:hAnsiTheme="minorHAnsi" w:cstheme="minorHAnsi"/>
          <w:color w:val="auto"/>
        </w:rPr>
        <w:tab/>
      </w:r>
      <w:r w:rsidRPr="00AA77EF">
        <w:rPr>
          <w:rFonts w:asciiTheme="minorHAnsi" w:eastAsia="Times New Roman" w:hAnsiTheme="minorHAnsi" w:cstheme="minorHAnsi"/>
          <w:b/>
          <w:bCs/>
          <w:color w:val="auto"/>
        </w:rPr>
        <w:t>University of Alaska Anchorage, Anchorage AK</w:t>
      </w:r>
    </w:p>
    <w:p w14:paraId="18E2D0BB" w14:textId="49EB953D" w:rsidR="00AA77EF" w:rsidRPr="00AA77EF" w:rsidRDefault="00AA77EF" w:rsidP="004D6367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i/>
          <w:iCs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ab/>
      </w:r>
      <w:r w:rsidRPr="00AA77EF">
        <w:rPr>
          <w:rFonts w:asciiTheme="minorHAnsi" w:eastAsia="Times New Roman" w:hAnsiTheme="minorHAnsi" w:cstheme="minorHAnsi"/>
          <w:i/>
          <w:iCs/>
          <w:color w:val="auto"/>
        </w:rPr>
        <w:t>Multicultural Postdoctoral Fellow, Philosophy Department</w:t>
      </w:r>
    </w:p>
    <w:p w14:paraId="59FD1D43" w14:textId="15B8A4EA" w:rsidR="00AA77EF" w:rsidRDefault="00AA77EF" w:rsidP="00AA77EF">
      <w:pPr>
        <w:pStyle w:val="ListParagraph"/>
        <w:numPr>
          <w:ilvl w:val="0"/>
          <w:numId w:val="28"/>
        </w:numPr>
        <w:spacing w:after="0" w:line="240" w:lineRule="auto"/>
        <w:ind w:left="252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 xml:space="preserve">Designed and taught </w:t>
      </w:r>
      <w:r w:rsidR="0035657A">
        <w:rPr>
          <w:rFonts w:asciiTheme="minorHAnsi" w:eastAsia="Times New Roman" w:hAnsiTheme="minorHAnsi" w:cstheme="minorHAnsi"/>
          <w:color w:val="auto"/>
        </w:rPr>
        <w:t>f</w:t>
      </w:r>
      <w:r w:rsidR="00447BD8">
        <w:rPr>
          <w:rFonts w:asciiTheme="minorHAnsi" w:eastAsia="Times New Roman" w:hAnsiTheme="minorHAnsi" w:cstheme="minorHAnsi"/>
          <w:color w:val="auto"/>
        </w:rPr>
        <w:t>ive</w:t>
      </w:r>
      <w:r w:rsidR="00526B6C">
        <w:rPr>
          <w:rFonts w:asciiTheme="minorHAnsi" w:eastAsia="Times New Roman" w:hAnsiTheme="minorHAnsi" w:cstheme="minorHAnsi"/>
          <w:color w:val="auto"/>
        </w:rPr>
        <w:t xml:space="preserve"> courses</w:t>
      </w:r>
      <w:r w:rsidR="00196F83">
        <w:rPr>
          <w:rFonts w:asciiTheme="minorHAnsi" w:eastAsia="Times New Roman" w:hAnsiTheme="minorHAnsi" w:cstheme="minorHAnsi"/>
          <w:color w:val="auto"/>
        </w:rPr>
        <w:t xml:space="preserve"> to diversify curriculum</w:t>
      </w:r>
      <w:r w:rsidR="00D17C2F">
        <w:rPr>
          <w:rFonts w:asciiTheme="minorHAnsi" w:eastAsia="Times New Roman" w:hAnsiTheme="minorHAnsi" w:cstheme="minorHAnsi"/>
          <w:color w:val="auto"/>
        </w:rPr>
        <w:t xml:space="preserve"> on bioethics, world religions, racism, and </w:t>
      </w:r>
      <w:proofErr w:type="gramStart"/>
      <w:r w:rsidR="00D17C2F">
        <w:rPr>
          <w:rFonts w:asciiTheme="minorHAnsi" w:eastAsia="Times New Roman" w:hAnsiTheme="minorHAnsi" w:cstheme="minorHAnsi"/>
          <w:color w:val="auto"/>
        </w:rPr>
        <w:t>colonialism</w:t>
      </w:r>
      <w:proofErr w:type="gramEnd"/>
      <w:r w:rsidR="00D17C2F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1F424DFF" w14:textId="133B8454" w:rsidR="00AA77EF" w:rsidRPr="00196F83" w:rsidRDefault="00AA77EF" w:rsidP="00196F83">
      <w:pPr>
        <w:pStyle w:val="ListParagraph"/>
        <w:numPr>
          <w:ilvl w:val="0"/>
          <w:numId w:val="28"/>
        </w:numPr>
        <w:spacing w:after="0" w:line="240" w:lineRule="auto"/>
        <w:ind w:left="252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 xml:space="preserve">Research Development: </w:t>
      </w:r>
      <w:r w:rsidRPr="00AA77EF">
        <w:rPr>
          <w:rFonts w:asciiTheme="minorHAnsi" w:eastAsia="Times New Roman" w:hAnsiTheme="minorHAnsi" w:cstheme="minorHAnsi"/>
          <w:color w:val="auto"/>
        </w:rPr>
        <w:t>A</w:t>
      </w:r>
      <w:r w:rsidR="00196F83">
        <w:rPr>
          <w:rFonts w:asciiTheme="minorHAnsi" w:eastAsia="Times New Roman" w:hAnsiTheme="minorHAnsi" w:cstheme="minorHAnsi"/>
          <w:color w:val="auto"/>
        </w:rPr>
        <w:t xml:space="preserve">I/AN </w:t>
      </w:r>
      <w:r w:rsidRPr="00AA77EF">
        <w:rPr>
          <w:rFonts w:asciiTheme="minorHAnsi" w:eastAsia="Times New Roman" w:hAnsiTheme="minorHAnsi" w:cstheme="minorHAnsi"/>
          <w:color w:val="auto"/>
        </w:rPr>
        <w:t>Nursing and Medical Student Responses to Western Bioethics</w:t>
      </w:r>
      <w:r w:rsidR="00196F83">
        <w:rPr>
          <w:rFonts w:asciiTheme="minorHAnsi" w:eastAsia="Times New Roman" w:hAnsiTheme="minorHAnsi" w:cstheme="minorHAnsi"/>
          <w:color w:val="auto"/>
        </w:rPr>
        <w:t xml:space="preserve"> - </w:t>
      </w:r>
      <w:r w:rsidRPr="00196F83">
        <w:rPr>
          <w:rFonts w:asciiTheme="minorHAnsi" w:eastAsia="Times New Roman" w:hAnsiTheme="minorHAnsi" w:cstheme="minorHAnsi"/>
          <w:color w:val="auto"/>
        </w:rPr>
        <w:t>Exploring Moral Courage through Worldview</w:t>
      </w:r>
    </w:p>
    <w:p w14:paraId="761E139C" w14:textId="77777777" w:rsidR="00AA77EF" w:rsidRPr="00AA77EF" w:rsidRDefault="00AA77EF" w:rsidP="00AA77EF">
      <w:pPr>
        <w:pStyle w:val="ListParagraph"/>
        <w:spacing w:after="0" w:line="240" w:lineRule="auto"/>
        <w:ind w:left="2520"/>
        <w:rPr>
          <w:rFonts w:asciiTheme="minorHAnsi" w:eastAsia="Times New Roman" w:hAnsiTheme="minorHAnsi" w:cstheme="minorHAnsi"/>
          <w:color w:val="auto"/>
        </w:rPr>
      </w:pPr>
    </w:p>
    <w:p w14:paraId="2051B8CF" w14:textId="36F23171" w:rsidR="001974A6" w:rsidRDefault="009812CB" w:rsidP="004D6367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b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2015-</w:t>
      </w:r>
      <w:r w:rsidR="009A0FB5">
        <w:rPr>
          <w:rFonts w:asciiTheme="minorHAnsi" w:eastAsia="Times New Roman" w:hAnsiTheme="minorHAnsi" w:cstheme="minorHAnsi"/>
          <w:color w:val="auto"/>
        </w:rPr>
        <w:t>2017</w:t>
      </w:r>
      <w:r>
        <w:rPr>
          <w:rFonts w:asciiTheme="minorHAnsi" w:eastAsia="Times New Roman" w:hAnsiTheme="minorHAnsi" w:cstheme="minorHAnsi"/>
          <w:color w:val="auto"/>
        </w:rPr>
        <w:tab/>
      </w:r>
      <w:r w:rsidR="001974A6" w:rsidRPr="001974A6">
        <w:rPr>
          <w:rFonts w:asciiTheme="minorHAnsi" w:eastAsia="Times New Roman" w:hAnsiTheme="minorHAnsi" w:cstheme="minorHAnsi"/>
          <w:b/>
          <w:color w:val="auto"/>
        </w:rPr>
        <w:t>Regis University</w:t>
      </w:r>
      <w:r w:rsidR="001974A6">
        <w:rPr>
          <w:rFonts w:asciiTheme="minorHAnsi" w:eastAsia="Times New Roman" w:hAnsiTheme="minorHAnsi" w:cstheme="minorHAnsi"/>
          <w:b/>
          <w:color w:val="auto"/>
        </w:rPr>
        <w:t>, Denver, CO</w:t>
      </w:r>
    </w:p>
    <w:p w14:paraId="48CA9F7A" w14:textId="75238710" w:rsidR="00945E89" w:rsidRPr="008371CD" w:rsidRDefault="003B0499" w:rsidP="009812CB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color w:val="auto"/>
        </w:rPr>
      </w:pPr>
      <w:r>
        <w:rPr>
          <w:rFonts w:asciiTheme="minorHAnsi" w:eastAsia="Times New Roman" w:hAnsiTheme="minorHAnsi" w:cstheme="minorHAnsi"/>
          <w:i/>
          <w:color w:val="auto"/>
        </w:rPr>
        <w:t>Affiliate Faculty</w:t>
      </w:r>
      <w:r w:rsidR="00945E89" w:rsidRPr="001974A6">
        <w:rPr>
          <w:rFonts w:asciiTheme="minorHAnsi" w:eastAsia="Times New Roman" w:hAnsiTheme="minorHAnsi" w:cstheme="minorHAnsi"/>
          <w:i/>
          <w:color w:val="auto"/>
        </w:rPr>
        <w:t xml:space="preserve">, </w:t>
      </w:r>
      <w:r w:rsidR="00ED116E" w:rsidRPr="001974A6">
        <w:rPr>
          <w:rFonts w:asciiTheme="minorHAnsi" w:eastAsia="Times New Roman" w:hAnsiTheme="minorHAnsi" w:cstheme="minorHAnsi"/>
          <w:i/>
          <w:color w:val="auto"/>
        </w:rPr>
        <w:t xml:space="preserve">Master of </w:t>
      </w:r>
      <w:r w:rsidR="00945E89" w:rsidRPr="001974A6">
        <w:rPr>
          <w:rFonts w:asciiTheme="minorHAnsi" w:eastAsia="Times New Roman" w:hAnsiTheme="minorHAnsi" w:cstheme="minorHAnsi"/>
          <w:i/>
          <w:color w:val="auto"/>
        </w:rPr>
        <w:t>Developme</w:t>
      </w:r>
      <w:r w:rsidR="00ED116E" w:rsidRPr="001974A6">
        <w:rPr>
          <w:rFonts w:asciiTheme="minorHAnsi" w:eastAsia="Times New Roman" w:hAnsiTheme="minorHAnsi" w:cstheme="minorHAnsi"/>
          <w:i/>
          <w:color w:val="auto"/>
        </w:rPr>
        <w:t>nt Practice</w:t>
      </w:r>
    </w:p>
    <w:p w14:paraId="3A62617F" w14:textId="2B964ECD" w:rsidR="00D642AE" w:rsidRPr="00D642AE" w:rsidRDefault="00D642AE" w:rsidP="004D6367">
      <w:pPr>
        <w:pStyle w:val="ListParagraph"/>
        <w:numPr>
          <w:ilvl w:val="0"/>
          <w:numId w:val="18"/>
        </w:numPr>
        <w:spacing w:after="0" w:line="240" w:lineRule="auto"/>
        <w:ind w:left="252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Advisory board member and continued program development contributor for new Master of Development Practice degree</w:t>
      </w:r>
    </w:p>
    <w:p w14:paraId="026640C5" w14:textId="2FA55FC5" w:rsidR="008371CD" w:rsidRPr="008371CD" w:rsidRDefault="008371CD" w:rsidP="004D6367">
      <w:pPr>
        <w:pStyle w:val="ListParagraph"/>
        <w:numPr>
          <w:ilvl w:val="0"/>
          <w:numId w:val="18"/>
        </w:numPr>
        <w:spacing w:after="0" w:line="240" w:lineRule="auto"/>
        <w:ind w:left="2520"/>
        <w:rPr>
          <w:rFonts w:asciiTheme="minorHAnsi" w:eastAsia="Times New Roman" w:hAnsiTheme="minorHAnsi" w:cstheme="minorHAnsi"/>
          <w:color w:val="auto"/>
        </w:rPr>
      </w:pPr>
      <w:r w:rsidRPr="008371CD">
        <w:rPr>
          <w:rFonts w:asciiTheme="minorHAnsi" w:hAnsiTheme="minorHAnsi" w:cstheme="minorHAnsi"/>
        </w:rPr>
        <w:t>Design</w:t>
      </w:r>
      <w:r w:rsidR="005B2DF4">
        <w:rPr>
          <w:rFonts w:asciiTheme="minorHAnsi" w:hAnsiTheme="minorHAnsi" w:cstheme="minorHAnsi"/>
        </w:rPr>
        <w:t>ed and taught four</w:t>
      </w:r>
      <w:r w:rsidRPr="008371CD">
        <w:rPr>
          <w:rFonts w:asciiTheme="minorHAnsi" w:hAnsiTheme="minorHAnsi" w:cstheme="minorHAnsi"/>
        </w:rPr>
        <w:t xml:space="preserve"> courses </w:t>
      </w:r>
      <w:r w:rsidR="001974A6">
        <w:rPr>
          <w:rFonts w:asciiTheme="minorHAnsi" w:hAnsiTheme="minorHAnsi" w:cstheme="minorHAnsi"/>
        </w:rPr>
        <w:t>in pilot</w:t>
      </w:r>
      <w:r w:rsidR="006C239E">
        <w:rPr>
          <w:rFonts w:asciiTheme="minorHAnsi" w:hAnsiTheme="minorHAnsi" w:cstheme="minorHAnsi"/>
        </w:rPr>
        <w:t xml:space="preserve"> master’s program</w:t>
      </w:r>
      <w:r w:rsidR="003D3183">
        <w:rPr>
          <w:rFonts w:asciiTheme="minorHAnsi" w:hAnsiTheme="minorHAnsi" w:cstheme="minorHAnsi"/>
        </w:rPr>
        <w:t xml:space="preserve"> to </w:t>
      </w:r>
      <w:r w:rsidRPr="008371CD">
        <w:rPr>
          <w:rFonts w:asciiTheme="minorHAnsi" w:hAnsiTheme="minorHAnsi" w:cstheme="minorHAnsi"/>
        </w:rPr>
        <w:t>in</w:t>
      </w:r>
      <w:r w:rsidR="00262B7B">
        <w:rPr>
          <w:rFonts w:asciiTheme="minorHAnsi" w:hAnsiTheme="minorHAnsi" w:cstheme="minorHAnsi"/>
        </w:rPr>
        <w:t>terprofessional students</w:t>
      </w:r>
      <w:r w:rsidR="001974A6">
        <w:rPr>
          <w:rFonts w:asciiTheme="minorHAnsi" w:hAnsiTheme="minorHAnsi" w:cstheme="minorHAnsi"/>
        </w:rPr>
        <w:t xml:space="preserve"> in a global classroom</w:t>
      </w:r>
      <w:r w:rsidR="005B2DF4">
        <w:rPr>
          <w:rFonts w:asciiTheme="minorHAnsi" w:hAnsiTheme="minorHAnsi" w:cstheme="minorHAnsi"/>
        </w:rPr>
        <w:t xml:space="preserve"> (Global Health)</w:t>
      </w:r>
    </w:p>
    <w:p w14:paraId="751BB9BA" w14:textId="77777777" w:rsidR="00945E89" w:rsidRDefault="00945E89" w:rsidP="00291236">
      <w:p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</w:p>
    <w:p w14:paraId="052150B8" w14:textId="5F240ECB" w:rsidR="001974A6" w:rsidRDefault="00ED116E" w:rsidP="00291236">
      <w:pPr>
        <w:spacing w:after="0" w:line="240" w:lineRule="auto"/>
        <w:rPr>
          <w:rFonts w:asciiTheme="minorHAnsi" w:eastAsia="Times New Roman" w:hAnsiTheme="minorHAnsi" w:cstheme="minorHAnsi"/>
          <w:b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2011-</w:t>
      </w:r>
      <w:r w:rsidR="00945E89">
        <w:rPr>
          <w:rFonts w:asciiTheme="minorHAnsi" w:eastAsia="Times New Roman" w:hAnsiTheme="minorHAnsi" w:cstheme="minorHAnsi"/>
          <w:color w:val="auto"/>
        </w:rPr>
        <w:t>2015</w:t>
      </w:r>
      <w:r w:rsidR="00945E89">
        <w:rPr>
          <w:rFonts w:asciiTheme="minorHAnsi" w:eastAsia="Times New Roman" w:hAnsiTheme="minorHAnsi" w:cstheme="minorHAnsi"/>
          <w:color w:val="auto"/>
        </w:rPr>
        <w:tab/>
      </w:r>
      <w:r w:rsidR="00945E89">
        <w:rPr>
          <w:rFonts w:asciiTheme="minorHAnsi" w:eastAsia="Times New Roman" w:hAnsiTheme="minorHAnsi" w:cstheme="minorHAnsi"/>
          <w:color w:val="auto"/>
        </w:rPr>
        <w:tab/>
      </w:r>
      <w:r w:rsidR="001974A6" w:rsidRPr="001974A6">
        <w:rPr>
          <w:rFonts w:asciiTheme="minorHAnsi" w:eastAsia="Times New Roman" w:hAnsiTheme="minorHAnsi" w:cstheme="minorHAnsi"/>
          <w:b/>
          <w:color w:val="auto"/>
        </w:rPr>
        <w:t>Regi</w:t>
      </w:r>
      <w:r w:rsidR="001974A6">
        <w:rPr>
          <w:rFonts w:asciiTheme="minorHAnsi" w:eastAsia="Times New Roman" w:hAnsiTheme="minorHAnsi" w:cstheme="minorHAnsi"/>
          <w:b/>
          <w:color w:val="auto"/>
        </w:rPr>
        <w:t>s University, Denver, CO</w:t>
      </w:r>
    </w:p>
    <w:p w14:paraId="0CBAD204" w14:textId="1CBC199C" w:rsidR="00291236" w:rsidRDefault="00F1791A" w:rsidP="009812CB">
      <w:pPr>
        <w:spacing w:after="0" w:line="240" w:lineRule="auto"/>
        <w:ind w:left="1440" w:firstLine="720"/>
        <w:rPr>
          <w:rFonts w:asciiTheme="minorHAnsi" w:eastAsia="Times New Roman" w:hAnsiTheme="minorHAnsi" w:cstheme="minorHAnsi"/>
          <w:i/>
          <w:color w:val="auto"/>
        </w:rPr>
      </w:pPr>
      <w:r>
        <w:rPr>
          <w:rFonts w:asciiTheme="minorHAnsi" w:eastAsia="Times New Roman" w:hAnsiTheme="minorHAnsi" w:cstheme="minorHAnsi"/>
          <w:i/>
          <w:color w:val="auto"/>
        </w:rPr>
        <w:t xml:space="preserve">Assistant </w:t>
      </w:r>
      <w:r w:rsidR="00ED116E" w:rsidRPr="001974A6">
        <w:rPr>
          <w:rFonts w:asciiTheme="minorHAnsi" w:eastAsia="Times New Roman" w:hAnsiTheme="minorHAnsi" w:cstheme="minorHAnsi"/>
          <w:i/>
          <w:color w:val="auto"/>
        </w:rPr>
        <w:t>Professor</w:t>
      </w:r>
      <w:r w:rsidR="00291236" w:rsidRPr="001974A6">
        <w:rPr>
          <w:rFonts w:asciiTheme="minorHAnsi" w:eastAsia="Times New Roman" w:hAnsiTheme="minorHAnsi" w:cstheme="minorHAnsi"/>
          <w:i/>
          <w:color w:val="auto"/>
        </w:rPr>
        <w:t>, Department of Health Care Ethics</w:t>
      </w:r>
    </w:p>
    <w:p w14:paraId="7839B736" w14:textId="1463F80A" w:rsidR="00DB2683" w:rsidRPr="00B07870" w:rsidRDefault="00DB2683" w:rsidP="009812CB">
      <w:pPr>
        <w:pStyle w:val="ListParagraph"/>
        <w:numPr>
          <w:ilvl w:val="3"/>
          <w:numId w:val="14"/>
        </w:numPr>
        <w:spacing w:after="0" w:line="240" w:lineRule="auto"/>
        <w:ind w:left="2520"/>
        <w:rPr>
          <w:rFonts w:asciiTheme="minorHAnsi" w:eastAsia="Times New Roman" w:hAnsiTheme="minorHAnsi" w:cstheme="minorHAnsi"/>
          <w:color w:val="auto"/>
        </w:rPr>
      </w:pPr>
      <w:r w:rsidRPr="00B07870">
        <w:rPr>
          <w:rFonts w:asciiTheme="minorHAnsi" w:eastAsia="Times New Roman" w:hAnsiTheme="minorHAnsi" w:cstheme="minorHAnsi"/>
          <w:color w:val="auto"/>
        </w:rPr>
        <w:t>Design</w:t>
      </w:r>
      <w:r w:rsidR="001974A6">
        <w:rPr>
          <w:rFonts w:asciiTheme="minorHAnsi" w:eastAsia="Times New Roman" w:hAnsiTheme="minorHAnsi" w:cstheme="minorHAnsi"/>
          <w:color w:val="auto"/>
        </w:rPr>
        <w:t>ed and taught</w:t>
      </w:r>
      <w:r w:rsidRPr="00B07870">
        <w:rPr>
          <w:rFonts w:asciiTheme="minorHAnsi" w:eastAsia="Times New Roman" w:hAnsiTheme="minorHAnsi" w:cstheme="minorHAnsi"/>
          <w:color w:val="auto"/>
        </w:rPr>
        <w:t xml:space="preserve"> professional and interprofessional health care ethics courses (pilot of innovative interprofessional ethics course Spring 2015)</w:t>
      </w:r>
    </w:p>
    <w:p w14:paraId="59369AFC" w14:textId="003372EF" w:rsidR="00DB2683" w:rsidRPr="00B07870" w:rsidRDefault="003D3183" w:rsidP="009812CB">
      <w:pPr>
        <w:pStyle w:val="ListParagraph"/>
        <w:numPr>
          <w:ilvl w:val="3"/>
          <w:numId w:val="14"/>
        </w:numPr>
        <w:spacing w:after="0" w:line="240" w:lineRule="auto"/>
        <w:ind w:left="252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Engaged in academic service including committee leadership, service learning and global immersion assessment,</w:t>
      </w:r>
      <w:r w:rsidR="00DB2683" w:rsidRPr="00B07870">
        <w:rPr>
          <w:rFonts w:asciiTheme="minorHAnsi" w:eastAsia="Times New Roman" w:hAnsiTheme="minorHAnsi" w:cstheme="minorHAnsi"/>
          <w:color w:val="auto"/>
        </w:rPr>
        <w:t xml:space="preserve"> strategic planning for “internationalizing” the campus, </w:t>
      </w:r>
      <w:r>
        <w:rPr>
          <w:rFonts w:asciiTheme="minorHAnsi" w:eastAsia="Times New Roman" w:hAnsiTheme="minorHAnsi" w:cstheme="minorHAnsi"/>
          <w:color w:val="auto"/>
        </w:rPr>
        <w:t>and advising in the creation of the Master of</w:t>
      </w:r>
      <w:r w:rsidR="00DB2683">
        <w:rPr>
          <w:rFonts w:asciiTheme="minorHAnsi" w:eastAsia="Times New Roman" w:hAnsiTheme="minorHAnsi" w:cstheme="minorHAnsi"/>
          <w:color w:val="auto"/>
        </w:rPr>
        <w:t xml:space="preserve"> Dev</w:t>
      </w:r>
      <w:r w:rsidR="00BA4EC4">
        <w:rPr>
          <w:rFonts w:asciiTheme="minorHAnsi" w:eastAsia="Times New Roman" w:hAnsiTheme="minorHAnsi" w:cstheme="minorHAnsi"/>
          <w:color w:val="auto"/>
        </w:rPr>
        <w:t>elopment Practice</w:t>
      </w:r>
    </w:p>
    <w:p w14:paraId="0CBAD207" w14:textId="298B2A0F" w:rsidR="007C3D8F" w:rsidRPr="00BA4EC4" w:rsidRDefault="007C3D8F" w:rsidP="00DA5897">
      <w:pPr>
        <w:spacing w:after="0" w:line="240" w:lineRule="auto"/>
        <w:rPr>
          <w:rFonts w:asciiTheme="minorHAnsi" w:eastAsia="Times New Roman" w:hAnsiTheme="minorHAnsi" w:cstheme="minorHAnsi"/>
          <w:b/>
          <w:color w:val="auto"/>
        </w:rPr>
      </w:pPr>
    </w:p>
    <w:p w14:paraId="17773807" w14:textId="49AD5F2F" w:rsidR="00BA4EC4" w:rsidRDefault="009472D0" w:rsidP="00DA5897">
      <w:p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2004-</w:t>
      </w:r>
      <w:r w:rsidR="00945E89">
        <w:rPr>
          <w:rFonts w:asciiTheme="minorHAnsi" w:eastAsia="Times New Roman" w:hAnsiTheme="minorHAnsi" w:cstheme="minorHAnsi"/>
          <w:color w:val="auto"/>
        </w:rPr>
        <w:t>2010</w:t>
      </w:r>
      <w:r w:rsidR="00945E89">
        <w:rPr>
          <w:rFonts w:asciiTheme="minorHAnsi" w:eastAsia="Times New Roman" w:hAnsiTheme="minorHAnsi" w:cstheme="minorHAnsi"/>
          <w:color w:val="auto"/>
        </w:rPr>
        <w:tab/>
      </w:r>
      <w:r w:rsidR="00945E89">
        <w:rPr>
          <w:rFonts w:asciiTheme="minorHAnsi" w:eastAsia="Times New Roman" w:hAnsiTheme="minorHAnsi" w:cstheme="minorHAnsi"/>
          <w:color w:val="auto"/>
        </w:rPr>
        <w:tab/>
      </w:r>
      <w:r w:rsidR="00BA4EC4" w:rsidRPr="00BA4EC4">
        <w:rPr>
          <w:rFonts w:asciiTheme="minorHAnsi" w:eastAsia="Times New Roman" w:hAnsiTheme="minorHAnsi" w:cstheme="minorHAnsi"/>
          <w:b/>
          <w:color w:val="auto"/>
        </w:rPr>
        <w:t>Children’s Hospital Colorado</w:t>
      </w:r>
      <w:r w:rsidR="00BA4EC4">
        <w:rPr>
          <w:rFonts w:asciiTheme="minorHAnsi" w:eastAsia="Times New Roman" w:hAnsiTheme="minorHAnsi" w:cstheme="minorHAnsi"/>
          <w:b/>
          <w:color w:val="auto"/>
        </w:rPr>
        <w:t>, Aurora, CO</w:t>
      </w:r>
    </w:p>
    <w:p w14:paraId="0CBAD209" w14:textId="506682BA" w:rsidR="00DA5897" w:rsidRPr="008C1618" w:rsidRDefault="00945E89" w:rsidP="009812CB">
      <w:pPr>
        <w:spacing w:after="0" w:line="240" w:lineRule="auto"/>
        <w:ind w:left="1440" w:firstLine="720"/>
        <w:rPr>
          <w:rFonts w:asciiTheme="minorHAnsi" w:eastAsia="Times New Roman" w:hAnsiTheme="minorHAnsi" w:cstheme="minorHAnsi"/>
          <w:i/>
          <w:color w:val="auto"/>
        </w:rPr>
      </w:pPr>
      <w:r w:rsidRPr="00BA4EC4">
        <w:rPr>
          <w:rFonts w:asciiTheme="minorHAnsi" w:eastAsia="Times New Roman" w:hAnsiTheme="minorHAnsi" w:cstheme="minorHAnsi"/>
          <w:i/>
          <w:color w:val="auto"/>
        </w:rPr>
        <w:t>Faculty</w:t>
      </w:r>
      <w:r w:rsidR="00291236" w:rsidRPr="00BA4EC4">
        <w:rPr>
          <w:rFonts w:asciiTheme="minorHAnsi" w:eastAsia="Times New Roman" w:hAnsiTheme="minorHAnsi" w:cstheme="minorHAnsi"/>
          <w:i/>
          <w:color w:val="auto"/>
        </w:rPr>
        <w:t xml:space="preserve"> </w:t>
      </w:r>
      <w:r w:rsidR="00291236" w:rsidRPr="00400DD3">
        <w:rPr>
          <w:rFonts w:asciiTheme="minorHAnsi" w:eastAsia="Times New Roman" w:hAnsiTheme="minorHAnsi" w:cstheme="minorHAnsi"/>
          <w:i/>
          <w:color w:val="auto"/>
        </w:rPr>
        <w:t xml:space="preserve">of </w:t>
      </w:r>
      <w:hyperlink r:id="rId8" w:history="1">
        <w:r w:rsidR="00291236" w:rsidRPr="00400DD3">
          <w:rPr>
            <w:rFonts w:asciiTheme="minorHAnsi" w:eastAsia="Times New Roman" w:hAnsiTheme="minorHAnsi" w:cstheme="minorHAnsi"/>
            <w:i/>
            <w:color w:val="auto"/>
          </w:rPr>
          <w:t>PB@TCH</w:t>
        </w:r>
      </w:hyperlink>
      <w:r w:rsidR="00291236" w:rsidRPr="00400DD3">
        <w:rPr>
          <w:rFonts w:asciiTheme="minorHAnsi" w:eastAsia="Times New Roman" w:hAnsiTheme="minorHAnsi" w:cstheme="minorHAnsi"/>
          <w:i/>
          <w:color w:val="auto"/>
        </w:rPr>
        <w:t xml:space="preserve">: </w:t>
      </w:r>
      <w:r w:rsidR="00291236" w:rsidRPr="00BA4EC4">
        <w:rPr>
          <w:rFonts w:asciiTheme="minorHAnsi" w:eastAsia="Times New Roman" w:hAnsiTheme="minorHAnsi" w:cstheme="minorHAnsi"/>
          <w:i/>
          <w:color w:val="auto"/>
        </w:rPr>
        <w:t>Program in Bioethics</w:t>
      </w:r>
    </w:p>
    <w:p w14:paraId="024E2AF6" w14:textId="0E994CBD" w:rsidR="006C352B" w:rsidRDefault="009812CB" w:rsidP="00634D9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 xml:space="preserve">Provided </w:t>
      </w:r>
      <w:r w:rsidR="0035657A">
        <w:rPr>
          <w:rFonts w:asciiTheme="minorHAnsi" w:eastAsia="Times New Roman" w:hAnsiTheme="minorHAnsi" w:cstheme="minorHAnsi"/>
          <w:color w:val="auto"/>
        </w:rPr>
        <w:t>p</w:t>
      </w:r>
      <w:r w:rsidR="006C352B">
        <w:rPr>
          <w:rFonts w:asciiTheme="minorHAnsi" w:eastAsia="Times New Roman" w:hAnsiTheme="minorHAnsi" w:cstheme="minorHAnsi"/>
          <w:color w:val="auto"/>
        </w:rPr>
        <w:t>ediatric</w:t>
      </w:r>
      <w:r w:rsidR="0035657A">
        <w:rPr>
          <w:rFonts w:asciiTheme="minorHAnsi" w:eastAsia="Times New Roman" w:hAnsiTheme="minorHAnsi" w:cstheme="minorHAnsi"/>
          <w:color w:val="auto"/>
        </w:rPr>
        <w:t xml:space="preserve"> clinical</w:t>
      </w:r>
      <w:r w:rsidR="006C352B">
        <w:rPr>
          <w:rFonts w:asciiTheme="minorHAnsi" w:eastAsia="Times New Roman" w:hAnsiTheme="minorHAnsi" w:cstheme="minorHAnsi"/>
          <w:color w:val="auto"/>
        </w:rPr>
        <w:t xml:space="preserve"> ethics </w:t>
      </w:r>
      <w:proofErr w:type="gramStart"/>
      <w:r w:rsidR="006C352B">
        <w:rPr>
          <w:rFonts w:asciiTheme="minorHAnsi" w:eastAsia="Times New Roman" w:hAnsiTheme="minorHAnsi" w:cstheme="minorHAnsi"/>
          <w:color w:val="auto"/>
        </w:rPr>
        <w:t>consultation</w:t>
      </w:r>
      <w:proofErr w:type="gramEnd"/>
    </w:p>
    <w:p w14:paraId="4947675F" w14:textId="49D39B3B" w:rsidR="008371CD" w:rsidRDefault="00262B7B" w:rsidP="00634D9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Envisioned</w:t>
      </w:r>
      <w:r w:rsidR="008371CD">
        <w:rPr>
          <w:rFonts w:asciiTheme="minorHAnsi" w:eastAsia="Times New Roman" w:hAnsiTheme="minorHAnsi" w:cstheme="minorHAnsi"/>
          <w:color w:val="auto"/>
        </w:rPr>
        <w:t>, design</w:t>
      </w:r>
      <w:r>
        <w:rPr>
          <w:rFonts w:asciiTheme="minorHAnsi" w:eastAsia="Times New Roman" w:hAnsiTheme="minorHAnsi" w:cstheme="minorHAnsi"/>
          <w:color w:val="auto"/>
        </w:rPr>
        <w:t>ed, and operated a</w:t>
      </w:r>
      <w:r w:rsidR="008371CD">
        <w:rPr>
          <w:rFonts w:asciiTheme="minorHAnsi" w:eastAsia="Times New Roman" w:hAnsiTheme="minorHAnsi" w:cstheme="minorHAnsi"/>
          <w:color w:val="auto"/>
        </w:rPr>
        <w:t xml:space="preserve"> nurse liaiso</w:t>
      </w:r>
      <w:r>
        <w:rPr>
          <w:rFonts w:asciiTheme="minorHAnsi" w:eastAsia="Times New Roman" w:hAnsiTheme="minorHAnsi" w:cstheme="minorHAnsi"/>
          <w:color w:val="auto"/>
        </w:rPr>
        <w:t>n sub-committee; created a</w:t>
      </w:r>
      <w:r w:rsidR="006C352B">
        <w:rPr>
          <w:rFonts w:asciiTheme="minorHAnsi" w:eastAsia="Times New Roman" w:hAnsiTheme="minorHAnsi" w:cstheme="minorHAnsi"/>
          <w:color w:val="auto"/>
        </w:rPr>
        <w:t xml:space="preserve"> nurse e</w:t>
      </w:r>
      <w:r w:rsidR="00101E98">
        <w:rPr>
          <w:rFonts w:asciiTheme="minorHAnsi" w:eastAsia="Times New Roman" w:hAnsiTheme="minorHAnsi" w:cstheme="minorHAnsi"/>
          <w:color w:val="auto"/>
        </w:rPr>
        <w:t>thicist</w:t>
      </w:r>
      <w:r w:rsidR="00BA4EC4">
        <w:rPr>
          <w:rFonts w:asciiTheme="minorHAnsi" w:eastAsia="Times New Roman" w:hAnsiTheme="minorHAnsi" w:cstheme="minorHAnsi"/>
          <w:color w:val="auto"/>
        </w:rPr>
        <w:t xml:space="preserve"> </w:t>
      </w:r>
      <w:proofErr w:type="gramStart"/>
      <w:r w:rsidR="00BA4EC4">
        <w:rPr>
          <w:rFonts w:asciiTheme="minorHAnsi" w:eastAsia="Times New Roman" w:hAnsiTheme="minorHAnsi" w:cstheme="minorHAnsi"/>
          <w:color w:val="auto"/>
        </w:rPr>
        <w:t>position</w:t>
      </w:r>
      <w:proofErr w:type="gramEnd"/>
    </w:p>
    <w:p w14:paraId="70FA130D" w14:textId="49F3B6D9" w:rsidR="00C466D3" w:rsidRDefault="00400DD3" w:rsidP="00634D9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Drafted</w:t>
      </w:r>
      <w:r w:rsidR="009812CB">
        <w:rPr>
          <w:rFonts w:asciiTheme="minorHAnsi" w:eastAsia="Times New Roman" w:hAnsiTheme="minorHAnsi" w:cstheme="minorHAnsi"/>
          <w:color w:val="auto"/>
        </w:rPr>
        <w:t xml:space="preserve"> hospital policy</w:t>
      </w:r>
      <w:r w:rsidR="00C466D3">
        <w:rPr>
          <w:rFonts w:asciiTheme="minorHAnsi" w:eastAsia="Times New Roman" w:hAnsiTheme="minorHAnsi" w:cstheme="minorHAnsi"/>
          <w:color w:val="auto"/>
        </w:rPr>
        <w:t xml:space="preserve">:  Donor after Cardiac Death, </w:t>
      </w:r>
      <w:r w:rsidR="00101E98">
        <w:rPr>
          <w:rFonts w:asciiTheme="minorHAnsi" w:eastAsia="Times New Roman" w:hAnsiTheme="minorHAnsi" w:cstheme="minorHAnsi"/>
          <w:color w:val="auto"/>
        </w:rPr>
        <w:t>Advance Directives</w:t>
      </w:r>
    </w:p>
    <w:p w14:paraId="32FCA672" w14:textId="77777777" w:rsidR="009812CB" w:rsidRDefault="009812CB" w:rsidP="00634D9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 xml:space="preserve">Educated staff through departmental rounds, yearly conference, </w:t>
      </w:r>
      <w:r w:rsidR="006C352B">
        <w:rPr>
          <w:rFonts w:asciiTheme="minorHAnsi" w:eastAsia="Times New Roman" w:hAnsiTheme="minorHAnsi" w:cstheme="minorHAnsi"/>
          <w:color w:val="auto"/>
        </w:rPr>
        <w:t xml:space="preserve">and </w:t>
      </w:r>
      <w:proofErr w:type="gramStart"/>
      <w:r>
        <w:rPr>
          <w:rFonts w:asciiTheme="minorHAnsi" w:eastAsia="Times New Roman" w:hAnsiTheme="minorHAnsi" w:cstheme="minorHAnsi"/>
          <w:color w:val="auto"/>
        </w:rPr>
        <w:t>ad hoc</w:t>
      </w:r>
      <w:proofErr w:type="gramEnd"/>
    </w:p>
    <w:p w14:paraId="59719A0D" w14:textId="3029830E" w:rsidR="00CE5067" w:rsidRDefault="00CE5067" w:rsidP="009812CB">
      <w:p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</w:p>
    <w:p w14:paraId="489E7A39" w14:textId="13706223" w:rsidR="00BA4EC4" w:rsidRDefault="00ED116E" w:rsidP="009812CB">
      <w:p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lastRenderedPageBreak/>
        <w:t>2000-</w:t>
      </w:r>
      <w:r w:rsidR="00291236" w:rsidRPr="00291236">
        <w:rPr>
          <w:rFonts w:asciiTheme="minorHAnsi" w:eastAsia="Times New Roman" w:hAnsiTheme="minorHAnsi" w:cstheme="minorHAnsi"/>
          <w:color w:val="auto"/>
        </w:rPr>
        <w:t>2008</w:t>
      </w:r>
      <w:r w:rsidR="00291236" w:rsidRPr="00291236">
        <w:rPr>
          <w:rFonts w:asciiTheme="minorHAnsi" w:eastAsia="Times New Roman" w:hAnsiTheme="minorHAnsi" w:cstheme="minorHAnsi"/>
          <w:color w:val="auto"/>
        </w:rPr>
        <w:tab/>
      </w:r>
      <w:r w:rsidR="00634D9B">
        <w:rPr>
          <w:rFonts w:asciiTheme="minorHAnsi" w:eastAsia="Times New Roman" w:hAnsiTheme="minorHAnsi" w:cstheme="minorHAnsi"/>
          <w:color w:val="auto"/>
        </w:rPr>
        <w:tab/>
      </w:r>
      <w:r w:rsidR="00BA4EC4" w:rsidRPr="009812CB">
        <w:rPr>
          <w:rFonts w:asciiTheme="minorHAnsi" w:eastAsia="Times New Roman" w:hAnsiTheme="minorHAnsi" w:cstheme="minorHAnsi"/>
          <w:b/>
          <w:color w:val="auto"/>
        </w:rPr>
        <w:t>Children’s Hos</w:t>
      </w:r>
      <w:r w:rsidR="009812CB">
        <w:rPr>
          <w:rFonts w:asciiTheme="minorHAnsi" w:eastAsia="Times New Roman" w:hAnsiTheme="minorHAnsi" w:cstheme="minorHAnsi"/>
          <w:b/>
          <w:color w:val="auto"/>
        </w:rPr>
        <w:t>pital Colorado, Aurora, CO</w:t>
      </w:r>
    </w:p>
    <w:p w14:paraId="0CBAD20D" w14:textId="047F1BD6" w:rsidR="00DA5897" w:rsidRPr="008C1618" w:rsidRDefault="00291236" w:rsidP="009812CB">
      <w:pPr>
        <w:spacing w:after="0" w:line="240" w:lineRule="auto"/>
        <w:ind w:left="1440" w:firstLine="720"/>
        <w:rPr>
          <w:rFonts w:asciiTheme="minorHAnsi" w:eastAsia="Times New Roman" w:hAnsiTheme="minorHAnsi" w:cstheme="minorHAnsi"/>
          <w:i/>
          <w:color w:val="auto"/>
        </w:rPr>
      </w:pPr>
      <w:r w:rsidRPr="009812CB">
        <w:rPr>
          <w:rFonts w:asciiTheme="minorHAnsi" w:eastAsia="Times New Roman" w:hAnsiTheme="minorHAnsi" w:cstheme="minorHAnsi"/>
          <w:i/>
          <w:color w:val="auto"/>
        </w:rPr>
        <w:t>Pediatric Intensive Care RN, Clinical Nurse V</w:t>
      </w:r>
    </w:p>
    <w:p w14:paraId="0CBAD20E" w14:textId="3FA80AAB" w:rsidR="00DD7CC0" w:rsidRDefault="002A3F56" w:rsidP="009812C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634D9B">
        <w:rPr>
          <w:rFonts w:asciiTheme="minorHAnsi" w:eastAsia="Times New Roman" w:hAnsiTheme="minorHAnsi" w:cstheme="minorHAnsi"/>
          <w:color w:val="auto"/>
        </w:rPr>
        <w:t xml:space="preserve">Clinical care of </w:t>
      </w:r>
      <w:r w:rsidR="0076249D" w:rsidRPr="00634D9B">
        <w:rPr>
          <w:rFonts w:asciiTheme="minorHAnsi" w:eastAsia="Times New Roman" w:hAnsiTheme="minorHAnsi" w:cstheme="minorHAnsi"/>
          <w:color w:val="auto"/>
        </w:rPr>
        <w:t>critically ill</w:t>
      </w:r>
      <w:r w:rsidRPr="00634D9B">
        <w:rPr>
          <w:rFonts w:asciiTheme="minorHAnsi" w:eastAsia="Times New Roman" w:hAnsiTheme="minorHAnsi" w:cstheme="minorHAnsi"/>
          <w:color w:val="auto"/>
        </w:rPr>
        <w:t xml:space="preserve"> children ages 0-20 including </w:t>
      </w:r>
      <w:r w:rsidR="00393B1B" w:rsidRPr="00634D9B">
        <w:rPr>
          <w:rFonts w:asciiTheme="minorHAnsi" w:eastAsia="Times New Roman" w:hAnsiTheme="minorHAnsi" w:cstheme="minorHAnsi"/>
          <w:color w:val="auto"/>
        </w:rPr>
        <w:t xml:space="preserve">trauma, oncology, chronic illness, burns, </w:t>
      </w:r>
      <w:r w:rsidR="005849D6" w:rsidRPr="00634D9B">
        <w:rPr>
          <w:rFonts w:asciiTheme="minorHAnsi" w:eastAsia="Times New Roman" w:hAnsiTheme="minorHAnsi" w:cstheme="minorHAnsi"/>
          <w:color w:val="auto"/>
        </w:rPr>
        <w:t xml:space="preserve">and infectious </w:t>
      </w:r>
      <w:proofErr w:type="gramStart"/>
      <w:r w:rsidR="005849D6" w:rsidRPr="00634D9B">
        <w:rPr>
          <w:rFonts w:asciiTheme="minorHAnsi" w:eastAsia="Times New Roman" w:hAnsiTheme="minorHAnsi" w:cstheme="minorHAnsi"/>
          <w:color w:val="auto"/>
        </w:rPr>
        <w:t>disease</w:t>
      </w:r>
      <w:proofErr w:type="gramEnd"/>
    </w:p>
    <w:p w14:paraId="0EF21A01" w14:textId="77777777" w:rsidR="00903A98" w:rsidRPr="00291236" w:rsidRDefault="00903A98" w:rsidP="00291236">
      <w:p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</w:p>
    <w:p w14:paraId="6BC4237B" w14:textId="42AEE66A" w:rsidR="00696C3F" w:rsidRDefault="00AD2414" w:rsidP="00291236">
      <w:pPr>
        <w:spacing w:after="0" w:line="240" w:lineRule="auto"/>
        <w:rPr>
          <w:rFonts w:asciiTheme="minorHAnsi" w:eastAsia="Times New Roman" w:hAnsiTheme="minorHAnsi" w:cstheme="minorHAnsi"/>
          <w:i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1998-</w:t>
      </w:r>
      <w:r w:rsidR="00291236" w:rsidRPr="00291236">
        <w:rPr>
          <w:rFonts w:asciiTheme="minorHAnsi" w:eastAsia="Times New Roman" w:hAnsiTheme="minorHAnsi" w:cstheme="minorHAnsi"/>
          <w:color w:val="auto"/>
        </w:rPr>
        <w:t>2000</w:t>
      </w:r>
      <w:r w:rsidR="00291236" w:rsidRPr="00291236">
        <w:rPr>
          <w:rFonts w:asciiTheme="minorHAnsi" w:eastAsia="Times New Roman" w:hAnsiTheme="minorHAnsi" w:cstheme="minorHAnsi"/>
          <w:color w:val="auto"/>
        </w:rPr>
        <w:tab/>
      </w:r>
      <w:r w:rsidR="00291236" w:rsidRPr="00291236">
        <w:rPr>
          <w:rFonts w:asciiTheme="minorHAnsi" w:eastAsia="Times New Roman" w:hAnsiTheme="minorHAnsi" w:cstheme="minorHAnsi"/>
          <w:color w:val="auto"/>
        </w:rPr>
        <w:tab/>
      </w:r>
      <w:r w:rsidR="00696C3F" w:rsidRPr="00696C3F">
        <w:rPr>
          <w:rFonts w:asciiTheme="minorHAnsi" w:eastAsia="Times New Roman" w:hAnsiTheme="minorHAnsi" w:cstheme="minorHAnsi"/>
          <w:b/>
          <w:color w:val="auto"/>
        </w:rPr>
        <w:t>Univer</w:t>
      </w:r>
      <w:r w:rsidR="00696C3F">
        <w:rPr>
          <w:rFonts w:asciiTheme="minorHAnsi" w:eastAsia="Times New Roman" w:hAnsiTheme="minorHAnsi" w:cstheme="minorHAnsi"/>
          <w:b/>
          <w:color w:val="auto"/>
        </w:rPr>
        <w:t>sity Hospital:  Denver, CO</w:t>
      </w:r>
    </w:p>
    <w:p w14:paraId="0CBAD219" w14:textId="6F41491F" w:rsidR="00291236" w:rsidRPr="008C1618" w:rsidRDefault="00291236" w:rsidP="00696C3F">
      <w:pPr>
        <w:spacing w:after="0" w:line="240" w:lineRule="auto"/>
        <w:ind w:left="1440" w:firstLine="720"/>
        <w:rPr>
          <w:rFonts w:asciiTheme="minorHAnsi" w:eastAsia="Times New Roman" w:hAnsiTheme="minorHAnsi" w:cstheme="minorHAnsi"/>
          <w:i/>
          <w:color w:val="auto"/>
        </w:rPr>
      </w:pPr>
      <w:r w:rsidRPr="00696C3F">
        <w:rPr>
          <w:rFonts w:asciiTheme="minorHAnsi" w:eastAsia="Times New Roman" w:hAnsiTheme="minorHAnsi" w:cstheme="minorHAnsi"/>
          <w:i/>
          <w:color w:val="auto"/>
        </w:rPr>
        <w:t>Emergency Department RN</w:t>
      </w:r>
      <w:r w:rsidR="00A13A9D" w:rsidRPr="00696C3F">
        <w:rPr>
          <w:rFonts w:asciiTheme="minorHAnsi" w:eastAsia="Times New Roman" w:hAnsiTheme="minorHAnsi" w:cstheme="minorHAnsi"/>
          <w:i/>
          <w:color w:val="auto"/>
        </w:rPr>
        <w:t>,</w:t>
      </w:r>
      <w:r w:rsidRPr="00696C3F">
        <w:rPr>
          <w:rFonts w:asciiTheme="minorHAnsi" w:eastAsia="Times New Roman" w:hAnsiTheme="minorHAnsi" w:cstheme="minorHAnsi"/>
          <w:i/>
          <w:color w:val="auto"/>
        </w:rPr>
        <w:t xml:space="preserve"> Level III</w:t>
      </w:r>
    </w:p>
    <w:p w14:paraId="0CBAD21A" w14:textId="77777777" w:rsidR="004723B4" w:rsidRPr="00634D9B" w:rsidRDefault="004723B4" w:rsidP="00634D9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eastAsia="Times New Roman" w:hAnsiTheme="minorHAnsi" w:cstheme="minorHAnsi"/>
          <w:i/>
          <w:color w:val="auto"/>
        </w:rPr>
      </w:pPr>
      <w:r w:rsidRPr="00634D9B">
        <w:rPr>
          <w:rFonts w:asciiTheme="minorHAnsi" w:eastAsia="Times New Roman" w:hAnsiTheme="minorHAnsi" w:cstheme="minorHAnsi"/>
          <w:color w:val="auto"/>
        </w:rPr>
        <w:t>Clinical care of all ages i</w:t>
      </w:r>
      <w:r w:rsidR="000325F8" w:rsidRPr="00634D9B">
        <w:rPr>
          <w:rFonts w:asciiTheme="minorHAnsi" w:eastAsia="Times New Roman" w:hAnsiTheme="minorHAnsi" w:cstheme="minorHAnsi"/>
          <w:color w:val="auto"/>
        </w:rPr>
        <w:t xml:space="preserve">n a level </w:t>
      </w:r>
      <w:r w:rsidR="0076249D" w:rsidRPr="00634D9B">
        <w:rPr>
          <w:rFonts w:asciiTheme="minorHAnsi" w:eastAsia="Times New Roman" w:hAnsiTheme="minorHAnsi" w:cstheme="minorHAnsi"/>
          <w:color w:val="auto"/>
        </w:rPr>
        <w:t>II</w:t>
      </w:r>
      <w:r w:rsidR="000325F8" w:rsidRPr="00634D9B">
        <w:rPr>
          <w:rFonts w:asciiTheme="minorHAnsi" w:eastAsia="Times New Roman" w:hAnsiTheme="minorHAnsi" w:cstheme="minorHAnsi"/>
          <w:color w:val="auto"/>
        </w:rPr>
        <w:t xml:space="preserve"> trauma center </w:t>
      </w:r>
    </w:p>
    <w:p w14:paraId="0CBAD21B" w14:textId="77777777" w:rsidR="00291236" w:rsidRPr="00291236" w:rsidRDefault="00291236" w:rsidP="00291236">
      <w:p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</w:p>
    <w:p w14:paraId="4EF90C2D" w14:textId="5E1F5CFA" w:rsidR="00696C3F" w:rsidRDefault="00AD2414" w:rsidP="00291236">
      <w:p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1996-</w:t>
      </w:r>
      <w:r w:rsidR="00291236" w:rsidRPr="00291236">
        <w:rPr>
          <w:rFonts w:asciiTheme="minorHAnsi" w:eastAsia="Times New Roman" w:hAnsiTheme="minorHAnsi" w:cstheme="minorHAnsi"/>
          <w:color w:val="auto"/>
        </w:rPr>
        <w:t>1998</w:t>
      </w:r>
      <w:r w:rsidR="0016785D">
        <w:rPr>
          <w:rFonts w:asciiTheme="minorHAnsi" w:eastAsia="Times New Roman" w:hAnsiTheme="minorHAnsi" w:cstheme="minorHAnsi"/>
          <w:i/>
          <w:color w:val="auto"/>
        </w:rPr>
        <w:tab/>
      </w:r>
      <w:r>
        <w:rPr>
          <w:rFonts w:asciiTheme="minorHAnsi" w:eastAsia="Times New Roman" w:hAnsiTheme="minorHAnsi" w:cstheme="minorHAnsi"/>
          <w:i/>
          <w:color w:val="auto"/>
        </w:rPr>
        <w:tab/>
      </w:r>
      <w:r w:rsidR="00696C3F" w:rsidRPr="00696C3F">
        <w:rPr>
          <w:rFonts w:asciiTheme="minorHAnsi" w:eastAsia="Times New Roman" w:hAnsiTheme="minorHAnsi" w:cstheme="minorHAnsi"/>
          <w:b/>
          <w:color w:val="auto"/>
        </w:rPr>
        <w:t>Baylor University Medical Center, Dallas, TX</w:t>
      </w:r>
    </w:p>
    <w:p w14:paraId="0CBAD21D" w14:textId="1EBF4AFC" w:rsidR="00291236" w:rsidRPr="008C1618" w:rsidRDefault="0076249D" w:rsidP="00696C3F">
      <w:pPr>
        <w:spacing w:after="0" w:line="240" w:lineRule="auto"/>
        <w:ind w:left="1440" w:firstLine="720"/>
        <w:rPr>
          <w:rFonts w:asciiTheme="minorHAnsi" w:eastAsia="Times New Roman" w:hAnsiTheme="minorHAnsi" w:cstheme="minorHAnsi"/>
          <w:i/>
          <w:color w:val="auto"/>
        </w:rPr>
      </w:pPr>
      <w:r w:rsidRPr="00696C3F">
        <w:rPr>
          <w:rFonts w:asciiTheme="minorHAnsi" w:eastAsia="Times New Roman" w:hAnsiTheme="minorHAnsi" w:cstheme="minorHAnsi"/>
          <w:i/>
          <w:color w:val="auto"/>
        </w:rPr>
        <w:t>Critical Care RN- Hepatic</w:t>
      </w:r>
      <w:r w:rsidR="00291236" w:rsidRPr="00696C3F">
        <w:rPr>
          <w:rFonts w:asciiTheme="minorHAnsi" w:eastAsia="Times New Roman" w:hAnsiTheme="minorHAnsi" w:cstheme="minorHAnsi"/>
          <w:i/>
          <w:color w:val="auto"/>
        </w:rPr>
        <w:t xml:space="preserve"> and Renal Transplant / Medical ICU</w:t>
      </w:r>
    </w:p>
    <w:p w14:paraId="0CBAD21E" w14:textId="5D1730CD" w:rsidR="00291236" w:rsidRPr="00634D9B" w:rsidRDefault="0076249D" w:rsidP="00634D9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eastAsia="Times New Roman" w:hAnsiTheme="minorHAnsi" w:cstheme="minorHAnsi"/>
          <w:i/>
          <w:color w:val="auto"/>
        </w:rPr>
      </w:pPr>
      <w:r w:rsidRPr="00634D9B">
        <w:rPr>
          <w:rFonts w:asciiTheme="minorHAnsi" w:eastAsia="Times New Roman" w:hAnsiTheme="minorHAnsi" w:cstheme="minorHAnsi"/>
          <w:color w:val="auto"/>
        </w:rPr>
        <w:t>Clinical care of critically ill adult patient</w:t>
      </w:r>
      <w:r w:rsidR="0035657A">
        <w:rPr>
          <w:rFonts w:asciiTheme="minorHAnsi" w:eastAsia="Times New Roman" w:hAnsiTheme="minorHAnsi" w:cstheme="minorHAnsi"/>
          <w:color w:val="auto"/>
        </w:rPr>
        <w:t xml:space="preserve">s </w:t>
      </w:r>
    </w:p>
    <w:p w14:paraId="0A934389" w14:textId="2B297F60" w:rsidR="00B2701D" w:rsidRDefault="00B2701D" w:rsidP="00206612">
      <w:pPr>
        <w:pBdr>
          <w:bottom w:val="single" w:sz="12" w:space="1" w:color="auto"/>
        </w:pBdr>
        <w:tabs>
          <w:tab w:val="left" w:pos="1462"/>
        </w:tabs>
        <w:spacing w:after="0"/>
        <w:rPr>
          <w:rFonts w:asciiTheme="minorHAnsi" w:eastAsiaTheme="minorEastAsia" w:hAnsiTheme="minorHAnsi" w:cstheme="minorHAnsi"/>
          <w:b/>
          <w:color w:val="auto"/>
        </w:rPr>
      </w:pPr>
    </w:p>
    <w:p w14:paraId="3350DC2A" w14:textId="77777777" w:rsidR="00EF7462" w:rsidRPr="00ED116E" w:rsidRDefault="00EF7462" w:rsidP="00EF7462">
      <w:pPr>
        <w:pBdr>
          <w:bottom w:val="single" w:sz="12" w:space="1" w:color="auto"/>
        </w:pBdr>
        <w:spacing w:after="0"/>
        <w:rPr>
          <w:rFonts w:asciiTheme="minorHAnsi" w:eastAsiaTheme="minorEastAsia" w:hAnsiTheme="minorHAnsi" w:cstheme="minorHAnsi"/>
          <w:b/>
          <w:color w:val="auto"/>
        </w:rPr>
      </w:pPr>
      <w:r w:rsidRPr="00ED116E">
        <w:rPr>
          <w:rFonts w:asciiTheme="minorHAnsi" w:eastAsiaTheme="minorEastAsia" w:hAnsiTheme="minorHAnsi" w:cstheme="minorHAnsi"/>
          <w:b/>
          <w:color w:val="auto"/>
        </w:rPr>
        <w:t>EDUCATION</w:t>
      </w:r>
    </w:p>
    <w:p w14:paraId="401B184A" w14:textId="77777777" w:rsidR="00EF7462" w:rsidRPr="001974A6" w:rsidRDefault="00EF7462" w:rsidP="00EF7462">
      <w:pPr>
        <w:spacing w:after="0" w:line="240" w:lineRule="auto"/>
        <w:rPr>
          <w:rFonts w:asciiTheme="minorHAnsi" w:eastAsia="Times New Roman" w:hAnsiTheme="minorHAnsi" w:cstheme="minorHAnsi"/>
          <w:b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2019</w:t>
      </w:r>
      <w:r>
        <w:rPr>
          <w:rFonts w:asciiTheme="minorHAnsi" w:eastAsia="Times New Roman" w:hAnsiTheme="minorHAnsi" w:cstheme="minorHAnsi"/>
          <w:color w:val="auto"/>
        </w:rPr>
        <w:tab/>
      </w:r>
      <w:r>
        <w:rPr>
          <w:rFonts w:asciiTheme="minorHAnsi" w:eastAsia="Times New Roman" w:hAnsiTheme="minorHAnsi" w:cstheme="minorHAnsi"/>
          <w:color w:val="auto"/>
        </w:rPr>
        <w:tab/>
      </w:r>
      <w:r>
        <w:rPr>
          <w:rFonts w:asciiTheme="minorHAnsi" w:eastAsia="Times New Roman" w:hAnsiTheme="minorHAnsi" w:cstheme="minorHAnsi"/>
          <w:color w:val="auto"/>
        </w:rPr>
        <w:tab/>
      </w:r>
      <w:r w:rsidRPr="001974A6">
        <w:rPr>
          <w:rFonts w:asciiTheme="minorHAnsi" w:eastAsia="Times New Roman" w:hAnsiTheme="minorHAnsi" w:cstheme="minorHAnsi"/>
          <w:b/>
          <w:color w:val="auto"/>
        </w:rPr>
        <w:t>University of Denver and Iliff School of Theology, Denver, CO</w:t>
      </w:r>
    </w:p>
    <w:p w14:paraId="6A7FB156" w14:textId="77777777" w:rsidR="00EF7462" w:rsidRDefault="00EF7462" w:rsidP="00EF7462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color w:val="auto"/>
        </w:rPr>
      </w:pPr>
      <w:r w:rsidRPr="001974A6">
        <w:rPr>
          <w:rFonts w:asciiTheme="minorHAnsi" w:eastAsia="Times New Roman" w:hAnsiTheme="minorHAnsi" w:cstheme="minorHAnsi"/>
          <w:i/>
          <w:color w:val="auto"/>
        </w:rPr>
        <w:t xml:space="preserve">Doctor of Philosophy in Religious Studies (Emphasis in ethics, colonialism, </w:t>
      </w:r>
      <w:r>
        <w:rPr>
          <w:rFonts w:asciiTheme="minorHAnsi" w:eastAsia="Times New Roman" w:hAnsiTheme="minorHAnsi" w:cstheme="minorHAnsi"/>
          <w:i/>
          <w:color w:val="auto"/>
        </w:rPr>
        <w:t>critical religious studies</w:t>
      </w:r>
      <w:r w:rsidRPr="001974A6">
        <w:rPr>
          <w:rFonts w:asciiTheme="minorHAnsi" w:eastAsia="Times New Roman" w:hAnsiTheme="minorHAnsi" w:cstheme="minorHAnsi"/>
          <w:i/>
          <w:color w:val="auto"/>
        </w:rPr>
        <w:t>)</w:t>
      </w:r>
    </w:p>
    <w:p w14:paraId="3FC32402" w14:textId="77777777" w:rsidR="00EF7462" w:rsidRDefault="00EF7462" w:rsidP="00EF7462">
      <w:pPr>
        <w:spacing w:after="0" w:line="240" w:lineRule="auto"/>
        <w:ind w:left="216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 xml:space="preserve">Dissertation Title:  </w:t>
      </w:r>
      <w:r w:rsidRPr="00795CC1">
        <w:rPr>
          <w:rFonts w:asciiTheme="minorHAnsi" w:eastAsia="Times New Roman" w:hAnsiTheme="minorHAnsi" w:cstheme="minorHAnsi"/>
          <w:color w:val="auto"/>
        </w:rPr>
        <w:t>Behind the Mask of Morality: (e)urochristian Bioethics and the Colonial-Racial Discourse</w:t>
      </w:r>
    </w:p>
    <w:p w14:paraId="3C492C8E" w14:textId="77777777" w:rsidR="00EF7462" w:rsidRPr="001974A6" w:rsidRDefault="00EF7462" w:rsidP="00EF7462">
      <w:pPr>
        <w:spacing w:after="0" w:line="240" w:lineRule="auto"/>
        <w:rPr>
          <w:rFonts w:asciiTheme="minorHAnsi" w:eastAsia="Times New Roman" w:hAnsiTheme="minorHAnsi" w:cstheme="minorHAnsi"/>
          <w:i/>
          <w:color w:val="auto"/>
        </w:rPr>
      </w:pPr>
      <w:r w:rsidRPr="00C22B0F">
        <w:rPr>
          <w:rFonts w:asciiTheme="minorHAnsi" w:eastAsia="Times New Roman" w:hAnsiTheme="minorHAnsi" w:cstheme="minorHAnsi"/>
          <w:color w:val="auto"/>
        </w:rPr>
        <w:tab/>
      </w:r>
      <w:r w:rsidRPr="00C22B0F">
        <w:rPr>
          <w:rFonts w:asciiTheme="minorHAnsi" w:eastAsia="Times New Roman" w:hAnsiTheme="minorHAnsi" w:cstheme="minorHAnsi"/>
          <w:color w:val="auto"/>
        </w:rPr>
        <w:tab/>
      </w:r>
      <w:r w:rsidRPr="00C22B0F">
        <w:rPr>
          <w:rFonts w:asciiTheme="minorHAnsi" w:eastAsia="Times New Roman" w:hAnsiTheme="minorHAnsi" w:cstheme="minorHAnsi"/>
          <w:color w:val="auto"/>
        </w:rPr>
        <w:tab/>
      </w:r>
      <w:r w:rsidRPr="00C22B0F">
        <w:rPr>
          <w:rFonts w:asciiTheme="minorHAnsi" w:eastAsia="Times New Roman" w:hAnsiTheme="minorHAnsi" w:cstheme="minorHAnsi"/>
          <w:color w:val="auto"/>
        </w:rPr>
        <w:tab/>
      </w:r>
      <w:r w:rsidRPr="00C22B0F">
        <w:rPr>
          <w:rFonts w:asciiTheme="minorHAnsi" w:eastAsia="Times New Roman" w:hAnsiTheme="minorHAnsi" w:cstheme="minorHAnsi"/>
          <w:i/>
          <w:color w:val="auto"/>
        </w:rPr>
        <w:t xml:space="preserve"> </w:t>
      </w:r>
    </w:p>
    <w:p w14:paraId="5E3F1688" w14:textId="77777777" w:rsidR="00EF7462" w:rsidRPr="001974A6" w:rsidRDefault="00EF7462" w:rsidP="00EF7462">
      <w:pPr>
        <w:spacing w:after="0" w:line="240" w:lineRule="auto"/>
        <w:rPr>
          <w:rFonts w:asciiTheme="minorHAnsi" w:eastAsia="Times New Roman" w:hAnsiTheme="minorHAnsi" w:cstheme="minorHAnsi"/>
          <w:b/>
          <w:color w:val="auto"/>
        </w:rPr>
      </w:pPr>
      <w:r>
        <w:rPr>
          <w:rFonts w:asciiTheme="minorHAnsi" w:hAnsiTheme="minorHAnsi" w:cstheme="minorHAnsi"/>
        </w:rPr>
        <w:t>2005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974A6">
        <w:rPr>
          <w:rFonts w:asciiTheme="minorHAnsi" w:eastAsia="Times New Roman" w:hAnsiTheme="minorHAnsi" w:cstheme="minorHAnsi"/>
          <w:b/>
          <w:color w:val="auto"/>
        </w:rPr>
        <w:t>University of Colorado at Denver, Denver, CO</w:t>
      </w:r>
    </w:p>
    <w:p w14:paraId="35503C2B" w14:textId="77777777" w:rsidR="00EF7462" w:rsidRPr="001974A6" w:rsidRDefault="00EF7462" w:rsidP="00EF7462">
      <w:pPr>
        <w:spacing w:after="0" w:line="240" w:lineRule="auto"/>
        <w:ind w:left="1440" w:firstLine="720"/>
        <w:rPr>
          <w:rFonts w:asciiTheme="minorHAnsi" w:eastAsia="Times New Roman" w:hAnsiTheme="minorHAnsi" w:cstheme="minorHAnsi"/>
          <w:i/>
          <w:color w:val="auto"/>
        </w:rPr>
      </w:pPr>
      <w:r w:rsidRPr="001974A6">
        <w:rPr>
          <w:rFonts w:asciiTheme="minorHAnsi" w:eastAsia="Times New Roman" w:hAnsiTheme="minorHAnsi" w:cstheme="minorHAnsi"/>
          <w:i/>
          <w:color w:val="auto"/>
        </w:rPr>
        <w:t>Master of Humanities (Emphasis in philosophy and bioethics)</w:t>
      </w:r>
    </w:p>
    <w:p w14:paraId="62211283" w14:textId="77777777" w:rsidR="00EF7462" w:rsidRPr="001974A6" w:rsidRDefault="00EF7462" w:rsidP="00EF7462">
      <w:pPr>
        <w:spacing w:after="0" w:line="240" w:lineRule="auto"/>
        <w:ind w:left="2880"/>
        <w:rPr>
          <w:rFonts w:asciiTheme="minorHAnsi" w:eastAsia="Times New Roman" w:hAnsiTheme="minorHAnsi" w:cstheme="minorHAnsi"/>
          <w:color w:val="auto"/>
        </w:rPr>
      </w:pPr>
    </w:p>
    <w:p w14:paraId="29D02414" w14:textId="77777777" w:rsidR="00EF7462" w:rsidRPr="001974A6" w:rsidRDefault="00EF7462" w:rsidP="00EF7462">
      <w:pPr>
        <w:pStyle w:val="ListParagraph"/>
        <w:numPr>
          <w:ilvl w:val="0"/>
          <w:numId w:val="24"/>
        </w:numPr>
        <w:spacing w:after="0" w:line="240" w:lineRule="auto"/>
        <w:ind w:left="450"/>
        <w:rPr>
          <w:rFonts w:asciiTheme="minorHAnsi" w:eastAsia="Times New Roman" w:hAnsiTheme="minorHAnsi" w:cstheme="minorHAnsi"/>
          <w:b/>
          <w:color w:val="auto"/>
        </w:rPr>
      </w:pPr>
      <w:r>
        <w:tab/>
      </w:r>
      <w:r>
        <w:tab/>
      </w:r>
      <w:r w:rsidRPr="001974A6">
        <w:rPr>
          <w:rFonts w:asciiTheme="minorHAnsi" w:eastAsia="Times New Roman" w:hAnsiTheme="minorHAnsi" w:cstheme="minorHAnsi"/>
          <w:b/>
          <w:color w:val="auto"/>
        </w:rPr>
        <w:t xml:space="preserve">University of Texas at Arlington, </w:t>
      </w:r>
      <w:r>
        <w:rPr>
          <w:rFonts w:asciiTheme="minorHAnsi" w:eastAsia="Times New Roman" w:hAnsiTheme="minorHAnsi" w:cstheme="minorHAnsi"/>
          <w:b/>
          <w:color w:val="auto"/>
        </w:rPr>
        <w:t>Arlington, TX</w:t>
      </w:r>
    </w:p>
    <w:p w14:paraId="3104C9BD" w14:textId="77777777" w:rsidR="00EF7462" w:rsidRPr="001974A6" w:rsidRDefault="00EF7462" w:rsidP="00EF7462">
      <w:pPr>
        <w:spacing w:after="0" w:line="240" w:lineRule="auto"/>
        <w:ind w:left="1440" w:firstLine="720"/>
        <w:rPr>
          <w:rFonts w:asciiTheme="minorHAnsi" w:eastAsia="Times New Roman" w:hAnsiTheme="minorHAnsi" w:cstheme="minorHAnsi"/>
          <w:i/>
          <w:color w:val="auto"/>
        </w:rPr>
      </w:pPr>
      <w:r w:rsidRPr="001974A6">
        <w:rPr>
          <w:rFonts w:asciiTheme="minorHAnsi" w:eastAsia="Times New Roman" w:hAnsiTheme="minorHAnsi" w:cstheme="minorHAnsi"/>
          <w:i/>
          <w:color w:val="auto"/>
        </w:rPr>
        <w:t>Bachelor of Science in Nursing with Honors</w:t>
      </w:r>
    </w:p>
    <w:p w14:paraId="5374FDA8" w14:textId="77777777" w:rsidR="00903A98" w:rsidRDefault="00903A98" w:rsidP="00F34F0D">
      <w:pPr>
        <w:pBdr>
          <w:bottom w:val="single" w:sz="12" w:space="1" w:color="auto"/>
        </w:pBdr>
        <w:spacing w:after="0"/>
        <w:rPr>
          <w:rFonts w:asciiTheme="minorHAnsi" w:eastAsiaTheme="minorEastAsia" w:hAnsiTheme="minorHAnsi" w:cstheme="minorHAnsi"/>
          <w:b/>
          <w:color w:val="auto"/>
        </w:rPr>
      </w:pPr>
    </w:p>
    <w:p w14:paraId="125C27C8" w14:textId="7FD2C24D" w:rsidR="00F34F0D" w:rsidRPr="00ED116E" w:rsidRDefault="00F34F0D" w:rsidP="00F34F0D">
      <w:pPr>
        <w:pBdr>
          <w:bottom w:val="single" w:sz="12" w:space="1" w:color="auto"/>
        </w:pBdr>
        <w:spacing w:after="0"/>
        <w:rPr>
          <w:rFonts w:asciiTheme="minorHAnsi" w:eastAsiaTheme="minorEastAsia" w:hAnsiTheme="minorHAnsi" w:cstheme="minorHAnsi"/>
          <w:b/>
          <w:color w:val="auto"/>
        </w:rPr>
      </w:pPr>
      <w:r w:rsidRPr="00ED116E">
        <w:rPr>
          <w:rFonts w:asciiTheme="minorHAnsi" w:eastAsiaTheme="minorEastAsia" w:hAnsiTheme="minorHAnsi" w:cstheme="minorHAnsi"/>
          <w:b/>
          <w:color w:val="auto"/>
        </w:rPr>
        <w:t>PUBLICATIONS</w:t>
      </w:r>
    </w:p>
    <w:p w14:paraId="5CF2117E" w14:textId="77777777" w:rsidR="00F34F0D" w:rsidRPr="00ED116E" w:rsidRDefault="00F34F0D" w:rsidP="00F34F0D">
      <w:pPr>
        <w:tabs>
          <w:tab w:val="left" w:pos="360"/>
        </w:tabs>
        <w:spacing w:after="0" w:line="240" w:lineRule="auto"/>
        <w:rPr>
          <w:rFonts w:asciiTheme="minorHAnsi" w:eastAsiaTheme="minorEastAsia" w:hAnsiTheme="minorHAnsi" w:cstheme="minorHAnsi"/>
          <w:b/>
          <w:color w:val="auto"/>
        </w:rPr>
      </w:pPr>
      <w:r w:rsidRPr="00ED116E">
        <w:rPr>
          <w:rFonts w:asciiTheme="minorHAnsi" w:eastAsiaTheme="minorEastAsia" w:hAnsiTheme="minorHAnsi" w:cstheme="minorHAnsi"/>
          <w:b/>
          <w:color w:val="auto"/>
        </w:rPr>
        <w:t xml:space="preserve">Publications in a Refereed Journal </w:t>
      </w:r>
    </w:p>
    <w:p w14:paraId="11CA76B6" w14:textId="167BB050" w:rsidR="00ED475E" w:rsidRPr="003B792B" w:rsidRDefault="00ED475E" w:rsidP="00F34F0D">
      <w:pPr>
        <w:spacing w:after="0" w:line="240" w:lineRule="auto"/>
        <w:ind w:left="2250" w:hanging="2250"/>
        <w:rPr>
          <w:rFonts w:asciiTheme="minorHAnsi" w:eastAsia="Times New Roman" w:hAnsiTheme="minorHAnsi" w:cstheme="minorHAnsi"/>
          <w:color w:val="auto"/>
        </w:rPr>
      </w:pPr>
      <w:r w:rsidRPr="003B792B">
        <w:rPr>
          <w:rFonts w:asciiTheme="minorHAnsi" w:eastAsia="Times New Roman" w:hAnsiTheme="minorHAnsi" w:cstheme="minorHAnsi"/>
          <w:color w:val="auto"/>
        </w:rPr>
        <w:t>2024</w:t>
      </w:r>
      <w:r w:rsidRPr="003B792B">
        <w:rPr>
          <w:rFonts w:asciiTheme="minorHAnsi" w:eastAsia="Times New Roman" w:hAnsiTheme="minorHAnsi" w:cstheme="minorHAnsi"/>
          <w:color w:val="auto"/>
        </w:rPr>
        <w:tab/>
      </w:r>
      <w:r w:rsidR="003B792B" w:rsidRPr="003B792B">
        <w:rPr>
          <w:rFonts w:asciiTheme="minorHAnsi" w:eastAsia="Times New Roman" w:hAnsiTheme="minorHAnsi" w:cstheme="minorHAnsi"/>
          <w:color w:val="auto"/>
        </w:rPr>
        <w:t xml:space="preserve">Accepted:  </w:t>
      </w:r>
      <w:r w:rsidR="00451FD6" w:rsidRPr="003B792B">
        <w:rPr>
          <w:rFonts w:asciiTheme="minorHAnsi" w:eastAsia="Times New Roman" w:hAnsiTheme="minorHAnsi" w:cstheme="minorHAnsi"/>
          <w:color w:val="auto"/>
        </w:rPr>
        <w:t xml:space="preserve">Blalock, E., McCurdy, J. </w:t>
      </w:r>
      <w:r w:rsidR="00F429E4">
        <w:rPr>
          <w:rFonts w:asciiTheme="minorHAnsi" w:eastAsia="Times New Roman" w:hAnsiTheme="minorHAnsi" w:cstheme="minorHAnsi"/>
          <w:color w:val="auto"/>
        </w:rPr>
        <w:t xml:space="preserve">et al. (2024) </w:t>
      </w:r>
      <w:r w:rsidR="00E72005" w:rsidRPr="003B792B">
        <w:rPr>
          <w:rFonts w:asciiTheme="minorHAnsi" w:eastAsia="Times New Roman" w:hAnsiTheme="minorHAnsi" w:cstheme="minorHAnsi"/>
          <w:color w:val="auto"/>
        </w:rPr>
        <w:t>“I have established this support network”: How chosen kin support women medical students during their first two-years in medical school</w:t>
      </w:r>
      <w:r w:rsidR="00A9651C" w:rsidRPr="003B792B">
        <w:rPr>
          <w:rFonts w:asciiTheme="minorHAnsi" w:eastAsia="Times New Roman" w:hAnsiTheme="minorHAnsi" w:cstheme="minorHAnsi"/>
          <w:color w:val="auto"/>
        </w:rPr>
        <w:t>.</w:t>
      </w:r>
      <w:r w:rsidR="003B792B" w:rsidRPr="003B792B">
        <w:rPr>
          <w:rFonts w:asciiTheme="minorHAnsi" w:eastAsia="Times New Roman" w:hAnsiTheme="minorHAnsi" w:cstheme="minorHAnsi"/>
          <w:color w:val="auto"/>
        </w:rPr>
        <w:t xml:space="preserve"> </w:t>
      </w:r>
      <w:r w:rsidR="003B792B" w:rsidRPr="00AE40CA">
        <w:rPr>
          <w:rFonts w:asciiTheme="minorHAnsi" w:eastAsia="Times New Roman" w:hAnsiTheme="minorHAnsi" w:cstheme="minorHAnsi"/>
          <w:i/>
          <w:iCs/>
          <w:color w:val="auto"/>
        </w:rPr>
        <w:t>Teaching and Learning in Medicine</w:t>
      </w:r>
      <w:r w:rsidR="00F429E4">
        <w:rPr>
          <w:rFonts w:asciiTheme="minorHAnsi" w:eastAsia="Times New Roman" w:hAnsiTheme="minorHAnsi" w:cstheme="minorHAnsi"/>
          <w:color w:val="auto"/>
        </w:rPr>
        <w:t>, Taylor and Francis</w:t>
      </w:r>
      <w:r w:rsidR="00EB396A">
        <w:rPr>
          <w:rFonts w:asciiTheme="minorHAnsi" w:eastAsia="Times New Roman" w:hAnsiTheme="minorHAnsi" w:cstheme="minorHAnsi"/>
          <w:color w:val="auto"/>
        </w:rPr>
        <w:t xml:space="preserve"> Online.</w:t>
      </w:r>
    </w:p>
    <w:p w14:paraId="6440620B" w14:textId="77777777" w:rsidR="00ED475E" w:rsidRDefault="00ED475E" w:rsidP="00F34F0D">
      <w:pPr>
        <w:spacing w:after="0" w:line="240" w:lineRule="auto"/>
        <w:ind w:left="2250" w:hanging="2250"/>
        <w:rPr>
          <w:rFonts w:asciiTheme="minorHAnsi" w:eastAsia="Times New Roman" w:hAnsiTheme="minorHAnsi" w:cstheme="minorHAnsi"/>
          <w:color w:val="auto"/>
        </w:rPr>
      </w:pPr>
    </w:p>
    <w:p w14:paraId="0BEC6BF8" w14:textId="1F38E1EF" w:rsidR="0011663E" w:rsidRPr="008F4C3A" w:rsidRDefault="0011663E" w:rsidP="00F34F0D">
      <w:pPr>
        <w:spacing w:after="0" w:line="240" w:lineRule="auto"/>
        <w:ind w:left="2250" w:hanging="2250"/>
        <w:rPr>
          <w:rFonts w:asciiTheme="minorHAnsi" w:eastAsia="Times New Roman" w:hAnsiTheme="minorHAnsi" w:cstheme="minorHAnsi"/>
          <w:i/>
          <w:iCs/>
          <w:color w:val="31849B" w:themeColor="accent5" w:themeShade="BF"/>
        </w:rPr>
      </w:pPr>
      <w:r w:rsidRPr="004F7553">
        <w:rPr>
          <w:rFonts w:asciiTheme="minorHAnsi" w:eastAsia="Times New Roman" w:hAnsiTheme="minorHAnsi" w:cstheme="minorHAnsi"/>
          <w:color w:val="auto"/>
        </w:rPr>
        <w:t>202</w:t>
      </w:r>
      <w:r w:rsidR="00E042BC">
        <w:rPr>
          <w:rFonts w:asciiTheme="minorHAnsi" w:eastAsia="Times New Roman" w:hAnsiTheme="minorHAnsi" w:cstheme="minorHAnsi"/>
          <w:color w:val="auto"/>
        </w:rPr>
        <w:t>3</w:t>
      </w:r>
      <w:r w:rsidRPr="004F7553">
        <w:rPr>
          <w:rFonts w:asciiTheme="minorHAnsi" w:eastAsia="Times New Roman" w:hAnsiTheme="minorHAnsi" w:cstheme="minorHAnsi"/>
          <w:color w:val="auto"/>
        </w:rPr>
        <w:tab/>
      </w:r>
      <w:r w:rsidR="004F7553" w:rsidRPr="004F7553">
        <w:rPr>
          <w:rFonts w:asciiTheme="minorHAnsi" w:eastAsia="Times New Roman" w:hAnsiTheme="minorHAnsi" w:cstheme="minorHAnsi"/>
          <w:color w:val="auto"/>
        </w:rPr>
        <w:t>Pham MT, McCurdy J. Who's Experience, Which Liability? Am J Bioeth</w:t>
      </w:r>
      <w:r w:rsidR="0043269E">
        <w:rPr>
          <w:rFonts w:asciiTheme="minorHAnsi" w:eastAsia="Times New Roman" w:hAnsiTheme="minorHAnsi" w:cstheme="minorHAnsi"/>
          <w:color w:val="auto"/>
        </w:rPr>
        <w:t>ics</w:t>
      </w:r>
      <w:r w:rsidR="004F7553" w:rsidRPr="004F7553">
        <w:rPr>
          <w:rFonts w:asciiTheme="minorHAnsi" w:eastAsia="Times New Roman" w:hAnsiTheme="minorHAnsi" w:cstheme="minorHAnsi"/>
          <w:color w:val="auto"/>
        </w:rPr>
        <w:t>. 2023 Jan;23(1):41-43.</w:t>
      </w:r>
    </w:p>
    <w:p w14:paraId="46647126" w14:textId="77777777" w:rsidR="00F54FB9" w:rsidRDefault="00F54FB9" w:rsidP="00544B3C">
      <w:pPr>
        <w:spacing w:after="0" w:line="240" w:lineRule="auto"/>
        <w:ind w:left="2246" w:hanging="2246"/>
        <w:rPr>
          <w:rFonts w:asciiTheme="minorHAnsi" w:eastAsia="Times New Roman" w:hAnsiTheme="minorHAnsi" w:cstheme="minorHAnsi"/>
          <w:color w:val="auto"/>
        </w:rPr>
      </w:pPr>
    </w:p>
    <w:p w14:paraId="0E341BB1" w14:textId="344A9001" w:rsidR="00904022" w:rsidRDefault="00904022" w:rsidP="00544B3C">
      <w:pPr>
        <w:spacing w:after="0" w:line="240" w:lineRule="auto"/>
        <w:ind w:left="2246" w:hanging="2246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2022</w:t>
      </w:r>
      <w:r>
        <w:rPr>
          <w:rFonts w:asciiTheme="minorHAnsi" w:eastAsia="Times New Roman" w:hAnsiTheme="minorHAnsi" w:cstheme="minorHAnsi"/>
          <w:color w:val="auto"/>
        </w:rPr>
        <w:tab/>
      </w:r>
      <w:r w:rsidR="00CA2BFC" w:rsidRPr="00CA2BFC">
        <w:rPr>
          <w:rFonts w:asciiTheme="minorHAnsi" w:eastAsia="Times New Roman" w:hAnsiTheme="minorHAnsi" w:cstheme="minorHAnsi"/>
          <w:color w:val="auto"/>
        </w:rPr>
        <w:t>McCurdy, J</w:t>
      </w:r>
      <w:r w:rsidR="00C62903">
        <w:rPr>
          <w:rFonts w:asciiTheme="minorHAnsi" w:eastAsia="Times New Roman" w:hAnsiTheme="minorHAnsi" w:cstheme="minorHAnsi"/>
          <w:color w:val="auto"/>
        </w:rPr>
        <w:t>.</w:t>
      </w:r>
      <w:r w:rsidR="00CA2BFC" w:rsidRPr="00CA2BFC">
        <w:rPr>
          <w:rFonts w:asciiTheme="minorHAnsi" w:eastAsia="Times New Roman" w:hAnsiTheme="minorHAnsi" w:cstheme="minorHAnsi"/>
          <w:color w:val="auto"/>
        </w:rPr>
        <w:t xml:space="preserve"> (2022). Colonial Geographies, Black Geographies, and Bioethics. In A Critical Moment in Bioethics: Reckoning with Anti-Black Racism through Intergenerational Dialogue, F. E. Fletcher, K.S. Ray, V.A. Brown, and P.T. Smith (Eds.) </w:t>
      </w:r>
      <w:r w:rsidR="00CA2BFC" w:rsidRPr="00D53FA5">
        <w:rPr>
          <w:rFonts w:asciiTheme="minorHAnsi" w:eastAsia="Times New Roman" w:hAnsiTheme="minorHAnsi" w:cstheme="minorHAnsi"/>
          <w:i/>
          <w:iCs/>
          <w:color w:val="auto"/>
        </w:rPr>
        <w:t>Hastings Center Special Report 52,</w:t>
      </w:r>
      <w:r w:rsidR="00CA2BFC" w:rsidRPr="00CA2BFC">
        <w:rPr>
          <w:rFonts w:asciiTheme="minorHAnsi" w:eastAsia="Times New Roman" w:hAnsiTheme="minorHAnsi" w:cstheme="minorHAnsi"/>
          <w:color w:val="auto"/>
        </w:rPr>
        <w:t xml:space="preserve"> no. 2: S66-S68.</w:t>
      </w:r>
    </w:p>
    <w:p w14:paraId="0EF20962" w14:textId="77777777" w:rsidR="00904022" w:rsidRDefault="00904022" w:rsidP="00544B3C">
      <w:pPr>
        <w:spacing w:after="0" w:line="240" w:lineRule="auto"/>
        <w:ind w:left="2246" w:hanging="2246"/>
        <w:rPr>
          <w:rFonts w:asciiTheme="minorHAnsi" w:eastAsia="Times New Roman" w:hAnsiTheme="minorHAnsi" w:cstheme="minorHAnsi"/>
          <w:color w:val="auto"/>
        </w:rPr>
      </w:pPr>
    </w:p>
    <w:p w14:paraId="31FD6406" w14:textId="71EFAC94" w:rsidR="00EA6FF3" w:rsidRPr="00800983" w:rsidRDefault="00EA6FF3" w:rsidP="00544B3C">
      <w:pPr>
        <w:spacing w:after="0" w:line="240" w:lineRule="auto"/>
        <w:ind w:left="2246" w:hanging="2246"/>
        <w:rPr>
          <w:rFonts w:asciiTheme="minorHAnsi" w:eastAsia="Times New Roman" w:hAnsiTheme="minorHAnsi" w:cstheme="minorHAnsi"/>
          <w:b/>
          <w:bCs/>
          <w:color w:val="auto"/>
        </w:rPr>
      </w:pPr>
      <w:r w:rsidRPr="00800983">
        <w:rPr>
          <w:rFonts w:asciiTheme="minorHAnsi" w:eastAsia="Times New Roman" w:hAnsiTheme="minorHAnsi" w:cstheme="minorHAnsi"/>
          <w:b/>
          <w:bCs/>
          <w:color w:val="auto"/>
        </w:rPr>
        <w:t>Publication as Book Chapter</w:t>
      </w:r>
      <w:r w:rsidR="00800983" w:rsidRPr="00800983">
        <w:rPr>
          <w:rFonts w:asciiTheme="minorHAnsi" w:eastAsia="Times New Roman" w:hAnsiTheme="minorHAnsi" w:cstheme="minorHAnsi"/>
          <w:b/>
          <w:bCs/>
          <w:color w:val="auto"/>
        </w:rPr>
        <w:t xml:space="preserve"> or Encyclopedia</w:t>
      </w:r>
      <w:r w:rsidR="00BF6C5F">
        <w:rPr>
          <w:rFonts w:asciiTheme="minorHAnsi" w:eastAsia="Times New Roman" w:hAnsiTheme="minorHAnsi" w:cstheme="minorHAnsi"/>
          <w:b/>
          <w:bCs/>
          <w:color w:val="auto"/>
        </w:rPr>
        <w:t xml:space="preserve"> Entry</w:t>
      </w:r>
    </w:p>
    <w:p w14:paraId="64B9C885" w14:textId="15351F45" w:rsidR="001947C1" w:rsidRDefault="001947C1" w:rsidP="00544B3C">
      <w:pPr>
        <w:spacing w:after="0" w:line="240" w:lineRule="auto"/>
        <w:ind w:left="2246" w:hanging="2246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2022</w:t>
      </w:r>
      <w:r>
        <w:rPr>
          <w:rFonts w:asciiTheme="minorHAnsi" w:eastAsia="Times New Roman" w:hAnsiTheme="minorHAnsi" w:cstheme="minorHAnsi"/>
          <w:color w:val="auto"/>
        </w:rPr>
        <w:tab/>
      </w:r>
      <w:r w:rsidR="00F750D5" w:rsidRPr="00F750D5">
        <w:rPr>
          <w:rFonts w:asciiTheme="minorHAnsi" w:eastAsia="Times New Roman" w:hAnsiTheme="minorHAnsi" w:cstheme="minorHAnsi"/>
          <w:color w:val="auto"/>
        </w:rPr>
        <w:t xml:space="preserve">McCurdy, J. L., &amp; Dupree, C. Y. (2022). Understanding and Addressing Health Disparities through a Racial Paradigm. In in H.D. Micah, and T.L. Schonfeld, (Eds.), </w:t>
      </w:r>
      <w:r w:rsidR="00F750D5" w:rsidRPr="00F750D5">
        <w:rPr>
          <w:rFonts w:asciiTheme="minorHAnsi" w:eastAsia="Times New Roman" w:hAnsiTheme="minorHAnsi" w:cstheme="minorHAnsi"/>
          <w:i/>
          <w:iCs/>
          <w:color w:val="auto"/>
        </w:rPr>
        <w:t>Guidance for Healthcare Ethics Committees.</w:t>
      </w:r>
      <w:r w:rsidR="00F750D5" w:rsidRPr="00F750D5">
        <w:rPr>
          <w:rFonts w:asciiTheme="minorHAnsi" w:eastAsia="Times New Roman" w:hAnsiTheme="minorHAnsi" w:cstheme="minorHAnsi"/>
          <w:color w:val="auto"/>
        </w:rPr>
        <w:t xml:space="preserve"> Cambridge University Press.</w:t>
      </w:r>
    </w:p>
    <w:p w14:paraId="4C454847" w14:textId="77777777" w:rsidR="001947C1" w:rsidRDefault="001947C1" w:rsidP="00F34F0D">
      <w:pPr>
        <w:spacing w:after="0" w:line="240" w:lineRule="auto"/>
        <w:ind w:left="2250" w:hanging="2250"/>
        <w:rPr>
          <w:rFonts w:asciiTheme="minorHAnsi" w:eastAsia="Times New Roman" w:hAnsiTheme="minorHAnsi" w:cstheme="minorHAnsi"/>
          <w:color w:val="auto"/>
        </w:rPr>
      </w:pPr>
    </w:p>
    <w:p w14:paraId="0F762DC2" w14:textId="18EA19E9" w:rsidR="00F34F0D" w:rsidRDefault="00F34F0D" w:rsidP="00544B3C">
      <w:pPr>
        <w:spacing w:after="0" w:line="240" w:lineRule="auto"/>
        <w:ind w:left="2246" w:hanging="2246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2020</w:t>
      </w:r>
      <w:r>
        <w:rPr>
          <w:rFonts w:asciiTheme="minorHAnsi" w:eastAsia="Times New Roman" w:hAnsiTheme="minorHAnsi" w:cstheme="minorHAnsi"/>
          <w:color w:val="auto"/>
        </w:rPr>
        <w:tab/>
      </w:r>
      <w:r w:rsidRPr="00AB36A2">
        <w:rPr>
          <w:rFonts w:asciiTheme="minorHAnsi" w:eastAsia="Times New Roman" w:hAnsiTheme="minorHAnsi" w:cstheme="minorHAnsi"/>
          <w:color w:val="auto"/>
        </w:rPr>
        <w:t xml:space="preserve">Jotterand, F., McCurdy, J., &amp; Elger, B. (2020). Cognitive enhancers, intellectual disability, and personal identity: emerging ethical issues. In </w:t>
      </w:r>
      <w:r w:rsidRPr="002424B5">
        <w:rPr>
          <w:rFonts w:asciiTheme="minorHAnsi" w:eastAsia="Times New Roman" w:hAnsiTheme="minorHAnsi" w:cstheme="minorHAnsi"/>
          <w:i/>
          <w:iCs/>
          <w:color w:val="auto"/>
        </w:rPr>
        <w:t>Rosenberg's Molecular and Genetic Basis of Neurological and Psychiatric Disease</w:t>
      </w:r>
      <w:r w:rsidRPr="00AB36A2">
        <w:rPr>
          <w:rFonts w:asciiTheme="minorHAnsi" w:eastAsia="Times New Roman" w:hAnsiTheme="minorHAnsi" w:cstheme="minorHAnsi"/>
          <w:color w:val="auto"/>
        </w:rPr>
        <w:t>. Academic Press.</w:t>
      </w:r>
    </w:p>
    <w:p w14:paraId="43C61211" w14:textId="77777777" w:rsidR="00F34F0D" w:rsidRDefault="00F34F0D" w:rsidP="00F34F0D">
      <w:pPr>
        <w:spacing w:after="0" w:line="240" w:lineRule="auto"/>
        <w:ind w:left="2250" w:hanging="2250"/>
        <w:rPr>
          <w:rFonts w:asciiTheme="minorHAnsi" w:eastAsia="Times New Roman" w:hAnsiTheme="minorHAnsi" w:cstheme="minorHAnsi"/>
          <w:color w:val="auto"/>
        </w:rPr>
      </w:pPr>
    </w:p>
    <w:p w14:paraId="20AFDE8F" w14:textId="0C599C93" w:rsidR="00F34F0D" w:rsidRPr="00A6344A" w:rsidRDefault="00F34F0D" w:rsidP="00F34F0D">
      <w:pPr>
        <w:spacing w:after="0" w:line="240" w:lineRule="auto"/>
        <w:ind w:left="2250" w:hanging="2250"/>
        <w:rPr>
          <w:b/>
        </w:rPr>
      </w:pPr>
      <w:r>
        <w:rPr>
          <w:rFonts w:asciiTheme="minorHAnsi" w:eastAsia="Times New Roman" w:hAnsiTheme="minorHAnsi" w:cstheme="minorHAnsi"/>
          <w:color w:val="auto"/>
        </w:rPr>
        <w:t>2015</w:t>
      </w:r>
      <w:r>
        <w:rPr>
          <w:rFonts w:asciiTheme="minorHAnsi" w:eastAsia="Times New Roman" w:hAnsiTheme="minorHAnsi" w:cstheme="minorHAnsi"/>
          <w:color w:val="auto"/>
        </w:rPr>
        <w:tab/>
      </w:r>
      <w:r w:rsidR="00FB24DC" w:rsidRPr="00FB24DC">
        <w:rPr>
          <w:rFonts w:asciiTheme="minorHAnsi" w:eastAsia="Times New Roman" w:hAnsiTheme="minorHAnsi" w:cstheme="minorHAnsi"/>
          <w:color w:val="auto"/>
        </w:rPr>
        <w:t xml:space="preserve">Jotterand, F. and McCurdy, J. (2015). Ethics of Transhumanism: In Global Context. </w:t>
      </w:r>
      <w:r w:rsidR="00FB24DC" w:rsidRPr="00D53FA5">
        <w:rPr>
          <w:rFonts w:asciiTheme="minorHAnsi" w:eastAsia="Times New Roman" w:hAnsiTheme="minorHAnsi" w:cstheme="minorHAnsi"/>
          <w:i/>
          <w:iCs/>
          <w:color w:val="auto"/>
        </w:rPr>
        <w:t>The Encyclopedia of Bioethics</w:t>
      </w:r>
      <w:r w:rsidR="00FB24DC" w:rsidRPr="00FB24DC">
        <w:rPr>
          <w:rFonts w:asciiTheme="minorHAnsi" w:eastAsia="Times New Roman" w:hAnsiTheme="minorHAnsi" w:cstheme="minorHAnsi"/>
          <w:color w:val="auto"/>
        </w:rPr>
        <w:t>, Springer Publishers.</w:t>
      </w:r>
    </w:p>
    <w:p w14:paraId="15F9D943" w14:textId="77777777" w:rsidR="00F34F0D" w:rsidRDefault="00F34F0D" w:rsidP="00F34F0D">
      <w:pPr>
        <w:spacing w:after="0" w:line="240" w:lineRule="auto"/>
        <w:ind w:left="2880" w:hanging="2880"/>
        <w:rPr>
          <w:rFonts w:asciiTheme="minorHAnsi" w:eastAsia="Times New Roman" w:hAnsiTheme="minorHAnsi" w:cstheme="minorHAnsi"/>
          <w:color w:val="auto"/>
        </w:rPr>
      </w:pPr>
    </w:p>
    <w:p w14:paraId="2D10937E" w14:textId="362EBAEC" w:rsidR="00F34F0D" w:rsidRDefault="00F34F0D" w:rsidP="00F34F0D">
      <w:pPr>
        <w:spacing w:after="0" w:line="240" w:lineRule="auto"/>
        <w:ind w:left="2250" w:hanging="2250"/>
        <w:rPr>
          <w:rFonts w:asciiTheme="minorHAnsi" w:eastAsia="Times New Roman" w:hAnsiTheme="minorHAnsi" w:cstheme="minorHAnsi"/>
          <w:color w:val="auto"/>
        </w:rPr>
      </w:pPr>
      <w:r w:rsidRPr="00260D2B">
        <w:rPr>
          <w:rFonts w:asciiTheme="minorHAnsi" w:eastAsia="Times New Roman" w:hAnsiTheme="minorHAnsi" w:cstheme="minorHAnsi"/>
          <w:color w:val="auto"/>
        </w:rPr>
        <w:t>201</w:t>
      </w:r>
      <w:r w:rsidR="00211114">
        <w:rPr>
          <w:rFonts w:asciiTheme="minorHAnsi" w:eastAsia="Times New Roman" w:hAnsiTheme="minorHAnsi" w:cstheme="minorHAnsi"/>
          <w:color w:val="auto"/>
        </w:rPr>
        <w:t>5</w:t>
      </w:r>
      <w:r w:rsidRPr="00260D2B">
        <w:rPr>
          <w:rFonts w:asciiTheme="minorHAnsi" w:eastAsia="Times New Roman" w:hAnsiTheme="minorHAnsi" w:cstheme="minorHAnsi"/>
          <w:color w:val="auto"/>
        </w:rPr>
        <w:tab/>
      </w:r>
      <w:r w:rsidR="00211114" w:rsidRPr="00211114">
        <w:rPr>
          <w:rFonts w:asciiTheme="minorHAnsi" w:eastAsia="Times New Roman" w:hAnsiTheme="minorHAnsi" w:cstheme="minorHAnsi"/>
          <w:color w:val="auto"/>
        </w:rPr>
        <w:t xml:space="preserve">Jotterand, F. McCurdy, J., &amp; Elger, B. (2015). Cognitive Enhancers and Mental Impairment: Emerging Ethical Issues. In R.N. Rosenberg and J.M. Pascual (Eds.), </w:t>
      </w:r>
      <w:r w:rsidR="00211114" w:rsidRPr="00D53FA5">
        <w:rPr>
          <w:rFonts w:asciiTheme="minorHAnsi" w:eastAsia="Times New Roman" w:hAnsiTheme="minorHAnsi" w:cstheme="minorHAnsi"/>
          <w:i/>
          <w:iCs/>
          <w:color w:val="auto"/>
        </w:rPr>
        <w:t>Rosenberg’s Molecular and Genetic Basis of Neurological and Psychiatric Disease</w:t>
      </w:r>
      <w:r w:rsidR="00211114" w:rsidRPr="00211114">
        <w:rPr>
          <w:rFonts w:asciiTheme="minorHAnsi" w:eastAsia="Times New Roman" w:hAnsiTheme="minorHAnsi" w:cstheme="minorHAnsi"/>
          <w:color w:val="auto"/>
        </w:rPr>
        <w:t>. Academic Press.</w:t>
      </w:r>
    </w:p>
    <w:p w14:paraId="40CB53C0" w14:textId="77777777" w:rsidR="00BB4D7B" w:rsidRDefault="00BB4D7B" w:rsidP="00E51910">
      <w:p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</w:p>
    <w:p w14:paraId="2DA6362E" w14:textId="5C79501C" w:rsidR="00C164B6" w:rsidRDefault="00C164B6" w:rsidP="00206612">
      <w:pPr>
        <w:pBdr>
          <w:bottom w:val="single" w:sz="12" w:space="1" w:color="auto"/>
        </w:pBdr>
        <w:tabs>
          <w:tab w:val="left" w:pos="1462"/>
        </w:tabs>
        <w:spacing w:after="0"/>
        <w:rPr>
          <w:rFonts w:asciiTheme="minorHAnsi" w:eastAsiaTheme="minorEastAsia" w:hAnsiTheme="minorHAnsi" w:cstheme="minorHAnsi"/>
          <w:b/>
          <w:color w:val="auto"/>
        </w:rPr>
      </w:pPr>
    </w:p>
    <w:p w14:paraId="6E114731" w14:textId="12DF87EE" w:rsidR="00BA4EC4" w:rsidRDefault="00502354" w:rsidP="00206612">
      <w:pPr>
        <w:pBdr>
          <w:bottom w:val="single" w:sz="12" w:space="1" w:color="auto"/>
        </w:pBdr>
        <w:tabs>
          <w:tab w:val="left" w:pos="1462"/>
        </w:tabs>
        <w:spacing w:after="0"/>
        <w:rPr>
          <w:rFonts w:asciiTheme="minorHAnsi" w:eastAsiaTheme="minorEastAsia" w:hAnsiTheme="minorHAnsi" w:cstheme="minorHAnsi"/>
          <w:b/>
          <w:color w:val="auto"/>
        </w:rPr>
      </w:pPr>
      <w:r>
        <w:rPr>
          <w:rFonts w:asciiTheme="minorHAnsi" w:eastAsiaTheme="minorEastAsia" w:hAnsiTheme="minorHAnsi" w:cstheme="minorHAnsi"/>
          <w:b/>
          <w:color w:val="auto"/>
        </w:rPr>
        <w:t>TEACHING</w:t>
      </w:r>
      <w:r w:rsidR="00234737">
        <w:rPr>
          <w:rFonts w:asciiTheme="minorHAnsi" w:eastAsiaTheme="minorEastAsia" w:hAnsiTheme="minorHAnsi" w:cstheme="minorHAnsi"/>
          <w:b/>
          <w:color w:val="auto"/>
        </w:rPr>
        <w:t xml:space="preserve"> </w:t>
      </w:r>
      <w:r w:rsidR="0062271A">
        <w:rPr>
          <w:rFonts w:asciiTheme="minorHAnsi" w:eastAsiaTheme="minorEastAsia" w:hAnsiTheme="minorHAnsi" w:cstheme="minorHAnsi"/>
          <w:b/>
          <w:color w:val="auto"/>
        </w:rPr>
        <w:t>and CURRICULUM</w:t>
      </w:r>
    </w:p>
    <w:p w14:paraId="6D003FCC" w14:textId="2A96A034" w:rsidR="00C727BA" w:rsidRDefault="00C727BA" w:rsidP="00696C3F">
      <w:pPr>
        <w:tabs>
          <w:tab w:val="left" w:pos="1462"/>
        </w:tabs>
        <w:spacing w:after="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2022 to present</w:t>
      </w: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</w:r>
      <w:r w:rsidR="00D877DA" w:rsidRPr="00D877DA">
        <w:rPr>
          <w:rFonts w:asciiTheme="minorHAnsi" w:eastAsiaTheme="minorEastAsia" w:hAnsiTheme="minorHAnsi" w:cstheme="minorHAnsi"/>
          <w:b/>
          <w:bCs/>
          <w:color w:val="auto"/>
        </w:rPr>
        <w:t xml:space="preserve">Michigan </w:t>
      </w:r>
      <w:r w:rsidRPr="00D877DA">
        <w:rPr>
          <w:rFonts w:asciiTheme="minorHAnsi" w:eastAsiaTheme="minorEastAsia" w:hAnsiTheme="minorHAnsi" w:cstheme="minorHAnsi"/>
          <w:b/>
          <w:bCs/>
          <w:color w:val="auto"/>
        </w:rPr>
        <w:t>State</w:t>
      </w:r>
      <w:r w:rsidRPr="00F429C0">
        <w:rPr>
          <w:rFonts w:asciiTheme="minorHAnsi" w:eastAsiaTheme="minorEastAsia" w:hAnsiTheme="minorHAnsi" w:cstheme="minorHAnsi"/>
          <w:b/>
          <w:bCs/>
          <w:color w:val="auto"/>
        </w:rPr>
        <w:t xml:space="preserve"> University</w:t>
      </w:r>
      <w:r w:rsidR="00F429C0" w:rsidRPr="00F429C0">
        <w:rPr>
          <w:rFonts w:asciiTheme="minorHAnsi" w:eastAsiaTheme="minorEastAsia" w:hAnsiTheme="minorHAnsi" w:cstheme="minorHAnsi"/>
          <w:b/>
          <w:bCs/>
          <w:color w:val="auto"/>
        </w:rPr>
        <w:t>, East Lansing</w:t>
      </w:r>
    </w:p>
    <w:p w14:paraId="213F11DF" w14:textId="77777777" w:rsidR="00E026C1" w:rsidRDefault="00F429C0" w:rsidP="00696C3F">
      <w:pPr>
        <w:tabs>
          <w:tab w:val="left" w:pos="1462"/>
        </w:tabs>
        <w:spacing w:after="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</w:r>
      <w:r w:rsidR="00E026C1">
        <w:rPr>
          <w:rFonts w:asciiTheme="minorHAnsi" w:eastAsiaTheme="minorEastAsia" w:hAnsiTheme="minorHAnsi" w:cstheme="minorHAnsi"/>
          <w:color w:val="auto"/>
        </w:rPr>
        <w:t>Teaching:</w:t>
      </w:r>
    </w:p>
    <w:p w14:paraId="3DBE717C" w14:textId="57F385BF" w:rsidR="00D877DA" w:rsidRPr="00E026C1" w:rsidRDefault="00D877DA" w:rsidP="00E026C1">
      <w:pPr>
        <w:pStyle w:val="ListParagraph"/>
        <w:numPr>
          <w:ilvl w:val="0"/>
          <w:numId w:val="15"/>
        </w:numPr>
        <w:tabs>
          <w:tab w:val="left" w:pos="1462"/>
        </w:tabs>
        <w:spacing w:after="0"/>
        <w:rPr>
          <w:rFonts w:asciiTheme="minorHAnsi" w:eastAsiaTheme="minorEastAsia" w:hAnsiTheme="minorHAnsi" w:cstheme="minorHAnsi"/>
          <w:color w:val="auto"/>
        </w:rPr>
      </w:pPr>
      <w:r w:rsidRPr="00E026C1">
        <w:rPr>
          <w:rFonts w:asciiTheme="minorHAnsi" w:eastAsiaTheme="minorEastAsia" w:hAnsiTheme="minorHAnsi" w:cstheme="minorHAnsi"/>
          <w:color w:val="auto"/>
        </w:rPr>
        <w:t>Health Systems and Patient Vulnerabilities</w:t>
      </w:r>
      <w:r w:rsidR="00852DC4">
        <w:rPr>
          <w:rFonts w:asciiTheme="minorHAnsi" w:eastAsiaTheme="minorEastAsia" w:hAnsiTheme="minorHAnsi" w:cstheme="minorHAnsi"/>
          <w:color w:val="auto"/>
        </w:rPr>
        <w:t xml:space="preserve"> (2022-24)</w:t>
      </w:r>
    </w:p>
    <w:p w14:paraId="3121C090" w14:textId="7669F5D1" w:rsidR="00296A3A" w:rsidRPr="00E026C1" w:rsidRDefault="00296A3A" w:rsidP="00E026C1">
      <w:pPr>
        <w:pStyle w:val="ListParagraph"/>
        <w:numPr>
          <w:ilvl w:val="0"/>
          <w:numId w:val="15"/>
        </w:numPr>
        <w:tabs>
          <w:tab w:val="left" w:pos="1462"/>
        </w:tabs>
        <w:spacing w:after="0"/>
        <w:rPr>
          <w:rFonts w:asciiTheme="minorHAnsi" w:eastAsiaTheme="minorEastAsia" w:hAnsiTheme="minorHAnsi" w:cstheme="minorHAnsi"/>
          <w:color w:val="auto"/>
        </w:rPr>
      </w:pPr>
      <w:r w:rsidRPr="00E026C1">
        <w:rPr>
          <w:rFonts w:asciiTheme="minorHAnsi" w:eastAsiaTheme="minorEastAsia" w:hAnsiTheme="minorHAnsi" w:cstheme="minorHAnsi"/>
          <w:color w:val="auto"/>
        </w:rPr>
        <w:t>Structural Competency:  Factors that Create Health Disparities</w:t>
      </w:r>
      <w:r w:rsidR="00852DC4">
        <w:rPr>
          <w:rFonts w:asciiTheme="minorHAnsi" w:eastAsiaTheme="minorEastAsia" w:hAnsiTheme="minorHAnsi" w:cstheme="minorHAnsi"/>
          <w:color w:val="auto"/>
        </w:rPr>
        <w:t xml:space="preserve"> (2023-24)</w:t>
      </w:r>
    </w:p>
    <w:p w14:paraId="2A913153" w14:textId="0337511D" w:rsidR="00CC49D4" w:rsidRDefault="000830F6" w:rsidP="00E026C1">
      <w:pPr>
        <w:pStyle w:val="ListParagraph"/>
        <w:numPr>
          <w:ilvl w:val="0"/>
          <w:numId w:val="15"/>
        </w:numPr>
        <w:tabs>
          <w:tab w:val="left" w:pos="1462"/>
        </w:tabs>
        <w:spacing w:after="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Individual</w:t>
      </w:r>
      <w:r w:rsidR="0082406A">
        <w:rPr>
          <w:rFonts w:asciiTheme="minorHAnsi" w:eastAsiaTheme="minorEastAsia" w:hAnsiTheme="minorHAnsi" w:cstheme="minorHAnsi"/>
          <w:color w:val="auto"/>
        </w:rPr>
        <w:t xml:space="preserve"> Sessions:  </w:t>
      </w:r>
      <w:r w:rsidR="00CC49D4" w:rsidRPr="00E026C1">
        <w:rPr>
          <w:rFonts w:asciiTheme="minorHAnsi" w:eastAsiaTheme="minorEastAsia" w:hAnsiTheme="minorHAnsi" w:cstheme="minorHAnsi"/>
          <w:color w:val="auto"/>
        </w:rPr>
        <w:t>V</w:t>
      </w:r>
      <w:r w:rsidR="008A2B39" w:rsidRPr="00E026C1">
        <w:rPr>
          <w:rFonts w:asciiTheme="minorHAnsi" w:eastAsiaTheme="minorEastAsia" w:hAnsiTheme="minorHAnsi" w:cstheme="minorHAnsi"/>
          <w:color w:val="auto"/>
        </w:rPr>
        <w:t xml:space="preserve">arious bioethics </w:t>
      </w:r>
      <w:r w:rsidR="00007A01">
        <w:rPr>
          <w:rFonts w:asciiTheme="minorHAnsi" w:eastAsiaTheme="minorEastAsia" w:hAnsiTheme="minorHAnsi" w:cstheme="minorHAnsi"/>
          <w:color w:val="auto"/>
        </w:rPr>
        <w:t xml:space="preserve">and social justice </w:t>
      </w:r>
      <w:r w:rsidR="008A2B39" w:rsidRPr="00E026C1">
        <w:rPr>
          <w:rFonts w:asciiTheme="minorHAnsi" w:eastAsiaTheme="minorEastAsia" w:hAnsiTheme="minorHAnsi" w:cstheme="minorHAnsi"/>
          <w:color w:val="auto"/>
        </w:rPr>
        <w:t>topics</w:t>
      </w:r>
      <w:r w:rsidR="00007A01">
        <w:rPr>
          <w:rFonts w:asciiTheme="minorHAnsi" w:eastAsiaTheme="minorEastAsia" w:hAnsiTheme="minorHAnsi" w:cstheme="minorHAnsi"/>
          <w:color w:val="auto"/>
        </w:rPr>
        <w:t xml:space="preserve"> throughout ECE and MCE</w:t>
      </w:r>
    </w:p>
    <w:p w14:paraId="2E5ED080" w14:textId="3C852EB6" w:rsidR="0082406A" w:rsidRDefault="0082406A" w:rsidP="0082406A">
      <w:pPr>
        <w:pStyle w:val="ListParagraph"/>
        <w:numPr>
          <w:ilvl w:val="1"/>
          <w:numId w:val="15"/>
        </w:numPr>
        <w:tabs>
          <w:tab w:val="left" w:pos="1462"/>
        </w:tabs>
        <w:spacing w:after="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LGBTQ</w:t>
      </w:r>
      <w:r w:rsidR="00415E1E">
        <w:rPr>
          <w:rFonts w:asciiTheme="minorHAnsi" w:eastAsiaTheme="minorEastAsia" w:hAnsiTheme="minorHAnsi" w:cstheme="minorHAnsi"/>
          <w:color w:val="auto"/>
        </w:rPr>
        <w:t xml:space="preserve"> (2022,2023</w:t>
      </w:r>
      <w:r w:rsidR="00A310E3">
        <w:rPr>
          <w:rFonts w:asciiTheme="minorHAnsi" w:eastAsiaTheme="minorEastAsia" w:hAnsiTheme="minorHAnsi" w:cstheme="minorHAnsi"/>
          <w:color w:val="auto"/>
        </w:rPr>
        <w:t>, 2024</w:t>
      </w:r>
      <w:r w:rsidR="00415E1E">
        <w:rPr>
          <w:rFonts w:asciiTheme="minorHAnsi" w:eastAsiaTheme="minorEastAsia" w:hAnsiTheme="minorHAnsi" w:cstheme="minorHAnsi"/>
          <w:color w:val="auto"/>
        </w:rPr>
        <w:t>)</w:t>
      </w:r>
    </w:p>
    <w:p w14:paraId="251A278C" w14:textId="3A70B4F5" w:rsidR="00522A90" w:rsidRDefault="00522A90" w:rsidP="0082406A">
      <w:pPr>
        <w:pStyle w:val="ListParagraph"/>
        <w:numPr>
          <w:ilvl w:val="1"/>
          <w:numId w:val="15"/>
        </w:numPr>
        <w:tabs>
          <w:tab w:val="left" w:pos="1462"/>
        </w:tabs>
        <w:spacing w:after="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Oncology Ethics Debate</w:t>
      </w:r>
      <w:r w:rsidR="00A310E3">
        <w:rPr>
          <w:rFonts w:asciiTheme="minorHAnsi" w:eastAsiaTheme="minorEastAsia" w:hAnsiTheme="minorHAnsi" w:cstheme="minorHAnsi"/>
          <w:color w:val="auto"/>
        </w:rPr>
        <w:t xml:space="preserve"> (2023, 2024)</w:t>
      </w:r>
    </w:p>
    <w:p w14:paraId="21DC79AA" w14:textId="43F07B70" w:rsidR="00404A7E" w:rsidRPr="00E026C1" w:rsidRDefault="00AF7076" w:rsidP="00E026C1">
      <w:pPr>
        <w:pStyle w:val="ListParagraph"/>
        <w:numPr>
          <w:ilvl w:val="0"/>
          <w:numId w:val="15"/>
        </w:numPr>
        <w:tabs>
          <w:tab w:val="left" w:pos="1462"/>
        </w:tabs>
        <w:spacing w:after="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Annual p</w:t>
      </w:r>
      <w:r w:rsidR="00404A7E">
        <w:rPr>
          <w:rFonts w:asciiTheme="minorHAnsi" w:eastAsiaTheme="minorEastAsia" w:hAnsiTheme="minorHAnsi" w:cstheme="minorHAnsi"/>
          <w:color w:val="auto"/>
        </w:rPr>
        <w:t xml:space="preserve">sychiatric residency </w:t>
      </w:r>
      <w:r>
        <w:rPr>
          <w:rFonts w:asciiTheme="minorHAnsi" w:eastAsiaTheme="minorEastAsia" w:hAnsiTheme="minorHAnsi" w:cstheme="minorHAnsi"/>
          <w:color w:val="auto"/>
        </w:rPr>
        <w:t>ethics lecture</w:t>
      </w:r>
      <w:r w:rsidR="00A310E3">
        <w:rPr>
          <w:rFonts w:asciiTheme="minorHAnsi" w:eastAsiaTheme="minorEastAsia" w:hAnsiTheme="minorHAnsi" w:cstheme="minorHAnsi"/>
          <w:color w:val="auto"/>
        </w:rPr>
        <w:t xml:space="preserve"> (</w:t>
      </w:r>
      <w:r w:rsidR="00641C38">
        <w:rPr>
          <w:rFonts w:asciiTheme="minorHAnsi" w:eastAsiaTheme="minorEastAsia" w:hAnsiTheme="minorHAnsi" w:cstheme="minorHAnsi"/>
          <w:color w:val="auto"/>
        </w:rPr>
        <w:t>2022, 2023, 2024)</w:t>
      </w:r>
    </w:p>
    <w:p w14:paraId="35D62420" w14:textId="77777777" w:rsidR="00E026C1" w:rsidRDefault="00134FFB" w:rsidP="00696C3F">
      <w:pPr>
        <w:tabs>
          <w:tab w:val="left" w:pos="1462"/>
        </w:tabs>
        <w:spacing w:after="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</w:r>
      <w:r w:rsidR="00E026C1">
        <w:rPr>
          <w:rFonts w:asciiTheme="minorHAnsi" w:eastAsiaTheme="minorEastAsia" w:hAnsiTheme="minorHAnsi" w:cstheme="minorHAnsi"/>
          <w:color w:val="auto"/>
        </w:rPr>
        <w:t>Curriculum:</w:t>
      </w:r>
    </w:p>
    <w:p w14:paraId="023047FB" w14:textId="1FE8ABBF" w:rsidR="00154A17" w:rsidRPr="000830F6" w:rsidRDefault="0077447B" w:rsidP="00AF627E">
      <w:pPr>
        <w:pStyle w:val="ListParagraph"/>
        <w:numPr>
          <w:ilvl w:val="0"/>
          <w:numId w:val="33"/>
        </w:numPr>
        <w:tabs>
          <w:tab w:val="left" w:pos="1462"/>
        </w:tabs>
        <w:spacing w:after="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 xml:space="preserve">2024 </w:t>
      </w:r>
      <w:r w:rsidR="00B4281B" w:rsidRPr="000830F6">
        <w:rPr>
          <w:rFonts w:asciiTheme="minorHAnsi" w:eastAsiaTheme="minorEastAsia" w:hAnsiTheme="minorHAnsi" w:cstheme="minorHAnsi"/>
          <w:color w:val="auto"/>
        </w:rPr>
        <w:t xml:space="preserve">Revision and creation of </w:t>
      </w:r>
      <w:r w:rsidR="006271ED" w:rsidRPr="000830F6">
        <w:rPr>
          <w:rFonts w:asciiTheme="minorHAnsi" w:eastAsiaTheme="minorEastAsia" w:hAnsiTheme="minorHAnsi" w:cstheme="minorHAnsi"/>
          <w:color w:val="auto"/>
        </w:rPr>
        <w:t xml:space="preserve">SCCD </w:t>
      </w:r>
      <w:r w:rsidR="00B4281B" w:rsidRPr="000830F6">
        <w:rPr>
          <w:rFonts w:asciiTheme="minorHAnsi" w:eastAsiaTheme="minorEastAsia" w:hAnsiTheme="minorHAnsi" w:cstheme="minorHAnsi"/>
          <w:color w:val="auto"/>
        </w:rPr>
        <w:t>content: S</w:t>
      </w:r>
      <w:r w:rsidR="00F032C7" w:rsidRPr="000830F6">
        <w:rPr>
          <w:rFonts w:asciiTheme="minorHAnsi" w:eastAsiaTheme="minorEastAsia" w:hAnsiTheme="minorHAnsi" w:cstheme="minorHAnsi"/>
          <w:color w:val="auto"/>
        </w:rPr>
        <w:t xml:space="preserve">hared Discovery Curriculum 2.0 </w:t>
      </w:r>
    </w:p>
    <w:p w14:paraId="5B0E070E" w14:textId="455A7CE4" w:rsidR="00ED1D93" w:rsidRPr="000830F6" w:rsidRDefault="0077447B" w:rsidP="00AF627E">
      <w:pPr>
        <w:pStyle w:val="ListParagraph"/>
        <w:numPr>
          <w:ilvl w:val="0"/>
          <w:numId w:val="33"/>
        </w:numPr>
        <w:tabs>
          <w:tab w:val="left" w:pos="1462"/>
        </w:tabs>
        <w:spacing w:after="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 xml:space="preserve">2024 </w:t>
      </w:r>
      <w:r w:rsidR="00ED1D93" w:rsidRPr="000830F6">
        <w:rPr>
          <w:rFonts w:asciiTheme="minorHAnsi" w:eastAsiaTheme="minorEastAsia" w:hAnsiTheme="minorHAnsi" w:cstheme="minorHAnsi"/>
          <w:color w:val="auto"/>
        </w:rPr>
        <w:t xml:space="preserve">Mapping of Social Context in Clinical Decisions </w:t>
      </w:r>
      <w:r w:rsidR="00B4281B" w:rsidRPr="000830F6">
        <w:rPr>
          <w:rFonts w:asciiTheme="minorHAnsi" w:eastAsiaTheme="minorEastAsia" w:hAnsiTheme="minorHAnsi" w:cstheme="minorHAnsi"/>
          <w:color w:val="auto"/>
        </w:rPr>
        <w:t>Curriculum</w:t>
      </w:r>
    </w:p>
    <w:p w14:paraId="7BB22544" w14:textId="61053B90" w:rsidR="00134FFB" w:rsidRPr="00AF627E" w:rsidRDefault="003C795E" w:rsidP="00AF627E">
      <w:pPr>
        <w:pStyle w:val="ListParagraph"/>
        <w:numPr>
          <w:ilvl w:val="0"/>
          <w:numId w:val="33"/>
        </w:numPr>
        <w:tabs>
          <w:tab w:val="left" w:pos="1462"/>
        </w:tabs>
        <w:spacing w:after="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 xml:space="preserve">2023 </w:t>
      </w:r>
      <w:r w:rsidR="00134FFB" w:rsidRPr="00AF627E">
        <w:rPr>
          <w:rFonts w:asciiTheme="minorHAnsi" w:eastAsiaTheme="minorEastAsia" w:hAnsiTheme="minorHAnsi" w:cstheme="minorHAnsi"/>
          <w:color w:val="auto"/>
        </w:rPr>
        <w:t>Contributor to C3 Capstone DEI project</w:t>
      </w:r>
    </w:p>
    <w:p w14:paraId="27B421C8" w14:textId="75A4CB16" w:rsidR="00E026C1" w:rsidRPr="00AF627E" w:rsidRDefault="003C795E" w:rsidP="00AF627E">
      <w:pPr>
        <w:pStyle w:val="ListParagraph"/>
        <w:numPr>
          <w:ilvl w:val="0"/>
          <w:numId w:val="33"/>
        </w:numPr>
        <w:tabs>
          <w:tab w:val="left" w:pos="1462"/>
        </w:tabs>
        <w:spacing w:after="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 xml:space="preserve">2023 </w:t>
      </w:r>
      <w:r w:rsidR="00F936D0" w:rsidRPr="00AF627E">
        <w:rPr>
          <w:rFonts w:asciiTheme="minorHAnsi" w:eastAsiaTheme="minorEastAsia" w:hAnsiTheme="minorHAnsi" w:cstheme="minorHAnsi"/>
          <w:color w:val="auto"/>
        </w:rPr>
        <w:t xml:space="preserve">Assessment of </w:t>
      </w:r>
      <w:r w:rsidR="00787DA2" w:rsidRPr="00AF627E">
        <w:rPr>
          <w:rFonts w:asciiTheme="minorHAnsi" w:eastAsiaTheme="minorEastAsia" w:hAnsiTheme="minorHAnsi" w:cstheme="minorHAnsi"/>
          <w:color w:val="auto"/>
        </w:rPr>
        <w:t>e</w:t>
      </w:r>
      <w:r w:rsidR="00F936D0" w:rsidRPr="00AF627E">
        <w:rPr>
          <w:rFonts w:asciiTheme="minorHAnsi" w:eastAsiaTheme="minorEastAsia" w:hAnsiTheme="minorHAnsi" w:cstheme="minorHAnsi"/>
          <w:color w:val="auto"/>
        </w:rPr>
        <w:t xml:space="preserve">thics </w:t>
      </w:r>
      <w:r w:rsidR="00787DA2" w:rsidRPr="00AF627E">
        <w:rPr>
          <w:rFonts w:asciiTheme="minorHAnsi" w:eastAsiaTheme="minorEastAsia" w:hAnsiTheme="minorHAnsi" w:cstheme="minorHAnsi"/>
          <w:color w:val="auto"/>
        </w:rPr>
        <w:t>and social justice education in ECE and MCE</w:t>
      </w:r>
    </w:p>
    <w:p w14:paraId="1389A2C7" w14:textId="7E6E5E3E" w:rsidR="00595D30" w:rsidRDefault="003C795E" w:rsidP="006E6233">
      <w:pPr>
        <w:pStyle w:val="ListParagraph"/>
        <w:numPr>
          <w:ilvl w:val="0"/>
          <w:numId w:val="33"/>
        </w:numPr>
        <w:tabs>
          <w:tab w:val="left" w:pos="1462"/>
        </w:tabs>
        <w:spacing w:after="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 xml:space="preserve">2023-4 </w:t>
      </w:r>
      <w:r w:rsidR="00595D30" w:rsidRPr="0080195F">
        <w:rPr>
          <w:rFonts w:asciiTheme="minorHAnsi" w:eastAsiaTheme="minorEastAsia" w:hAnsiTheme="minorHAnsi" w:cstheme="minorHAnsi"/>
          <w:color w:val="auto"/>
        </w:rPr>
        <w:t xml:space="preserve">Design and </w:t>
      </w:r>
      <w:r w:rsidR="00BE41C6">
        <w:rPr>
          <w:rFonts w:asciiTheme="minorHAnsi" w:eastAsiaTheme="minorEastAsia" w:hAnsiTheme="minorHAnsi" w:cstheme="minorHAnsi"/>
          <w:color w:val="auto"/>
        </w:rPr>
        <w:t xml:space="preserve">yearly </w:t>
      </w:r>
      <w:r w:rsidR="00595D30" w:rsidRPr="0080195F">
        <w:rPr>
          <w:rFonts w:asciiTheme="minorHAnsi" w:eastAsiaTheme="minorEastAsia" w:hAnsiTheme="minorHAnsi" w:cstheme="minorHAnsi"/>
          <w:color w:val="auto"/>
        </w:rPr>
        <w:t>revision of Structural Competency Rotation</w:t>
      </w:r>
    </w:p>
    <w:p w14:paraId="3FE34692" w14:textId="77777777" w:rsidR="00852316" w:rsidRPr="0080195F" w:rsidRDefault="00852316" w:rsidP="00852316">
      <w:pPr>
        <w:pStyle w:val="ListParagraph"/>
        <w:tabs>
          <w:tab w:val="left" w:pos="1462"/>
        </w:tabs>
        <w:spacing w:after="0"/>
        <w:ind w:left="2520"/>
        <w:rPr>
          <w:rFonts w:asciiTheme="minorHAnsi" w:eastAsiaTheme="minorEastAsia" w:hAnsiTheme="minorHAnsi" w:cstheme="minorHAnsi"/>
          <w:color w:val="auto"/>
        </w:rPr>
      </w:pPr>
    </w:p>
    <w:p w14:paraId="1206AA3D" w14:textId="575A66AA" w:rsidR="00E22D07" w:rsidRDefault="00F429C0" w:rsidP="00696C3F">
      <w:pPr>
        <w:tabs>
          <w:tab w:val="left" w:pos="1462"/>
        </w:tabs>
        <w:spacing w:after="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 xml:space="preserve"> </w:t>
      </w:r>
      <w:r w:rsidR="00E22D07">
        <w:rPr>
          <w:rFonts w:asciiTheme="minorHAnsi" w:eastAsiaTheme="minorEastAsia" w:hAnsiTheme="minorHAnsi" w:cstheme="minorHAnsi"/>
          <w:color w:val="auto"/>
        </w:rPr>
        <w:t>2019-202</w:t>
      </w:r>
      <w:r w:rsidR="00FB2263">
        <w:rPr>
          <w:rFonts w:asciiTheme="minorHAnsi" w:eastAsiaTheme="minorEastAsia" w:hAnsiTheme="minorHAnsi" w:cstheme="minorHAnsi"/>
          <w:color w:val="auto"/>
        </w:rPr>
        <w:t>1</w:t>
      </w:r>
      <w:r w:rsidR="00E22D07">
        <w:rPr>
          <w:rFonts w:asciiTheme="minorHAnsi" w:eastAsiaTheme="minorEastAsia" w:hAnsiTheme="minorHAnsi" w:cstheme="minorHAnsi"/>
          <w:color w:val="auto"/>
        </w:rPr>
        <w:tab/>
      </w:r>
      <w:r w:rsidR="00E22D07">
        <w:rPr>
          <w:rFonts w:asciiTheme="minorHAnsi" w:eastAsiaTheme="minorEastAsia" w:hAnsiTheme="minorHAnsi" w:cstheme="minorHAnsi"/>
          <w:color w:val="auto"/>
        </w:rPr>
        <w:tab/>
      </w:r>
      <w:r w:rsidR="00E22D07" w:rsidRPr="00E22D07">
        <w:rPr>
          <w:rFonts w:asciiTheme="minorHAnsi" w:eastAsiaTheme="minorEastAsia" w:hAnsiTheme="minorHAnsi" w:cstheme="minorHAnsi"/>
          <w:b/>
          <w:color w:val="auto"/>
        </w:rPr>
        <w:t>University of Alaska, Anchorage:</w:t>
      </w:r>
    </w:p>
    <w:p w14:paraId="3394AE20" w14:textId="30F6F847" w:rsidR="00FB2263" w:rsidRDefault="00FB2263" w:rsidP="00696C3F">
      <w:pPr>
        <w:tabs>
          <w:tab w:val="left" w:pos="1462"/>
        </w:tabs>
        <w:spacing w:after="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</w:r>
      <w:r w:rsidRPr="00FB2263">
        <w:rPr>
          <w:rFonts w:asciiTheme="minorHAnsi" w:eastAsiaTheme="minorEastAsia" w:hAnsiTheme="minorHAnsi" w:cstheme="minorHAnsi"/>
          <w:color w:val="auto"/>
        </w:rPr>
        <w:t>Resistance and Reclamation: A Discourse on Colonialism</w:t>
      </w:r>
      <w:r w:rsidR="00E22D07">
        <w:rPr>
          <w:rFonts w:asciiTheme="minorHAnsi" w:eastAsiaTheme="minorEastAsia" w:hAnsiTheme="minorHAnsi" w:cstheme="minorHAnsi"/>
          <w:color w:val="auto"/>
        </w:rPr>
        <w:tab/>
      </w:r>
      <w:r w:rsidR="00E22D07">
        <w:rPr>
          <w:rFonts w:asciiTheme="minorHAnsi" w:eastAsiaTheme="minorEastAsia" w:hAnsiTheme="minorHAnsi" w:cstheme="minorHAnsi"/>
          <w:color w:val="auto"/>
        </w:rPr>
        <w:tab/>
      </w:r>
    </w:p>
    <w:p w14:paraId="33048705" w14:textId="237B2B10" w:rsidR="00E22D07" w:rsidRDefault="00FB2263" w:rsidP="00696C3F">
      <w:pPr>
        <w:tabs>
          <w:tab w:val="left" w:pos="1462"/>
        </w:tabs>
        <w:spacing w:after="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</w:r>
      <w:r w:rsidR="00E22D07">
        <w:rPr>
          <w:rFonts w:asciiTheme="minorHAnsi" w:eastAsiaTheme="minorEastAsia" w:hAnsiTheme="minorHAnsi" w:cstheme="minorHAnsi"/>
          <w:color w:val="auto"/>
        </w:rPr>
        <w:t>God, Gold, and Glory: Colonialism and Racism</w:t>
      </w:r>
    </w:p>
    <w:p w14:paraId="2CE3C076" w14:textId="77777777" w:rsidR="00E22D07" w:rsidRDefault="00E22D07" w:rsidP="00696C3F">
      <w:pPr>
        <w:tabs>
          <w:tab w:val="left" w:pos="1462"/>
        </w:tabs>
        <w:spacing w:after="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  <w:t>Eastern Philosophy and Religion</w:t>
      </w:r>
    </w:p>
    <w:p w14:paraId="0A9DB11E" w14:textId="77777777" w:rsidR="00E22D07" w:rsidRDefault="00E22D07" w:rsidP="00696C3F">
      <w:pPr>
        <w:tabs>
          <w:tab w:val="left" w:pos="1462"/>
        </w:tabs>
        <w:spacing w:after="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  <w:t>Biomedical Ethics</w:t>
      </w:r>
    </w:p>
    <w:p w14:paraId="6F612DAA" w14:textId="77777777" w:rsidR="00E22D07" w:rsidRDefault="00E22D07" w:rsidP="00696C3F">
      <w:pPr>
        <w:tabs>
          <w:tab w:val="left" w:pos="1462"/>
        </w:tabs>
        <w:spacing w:after="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  <w:t>Western Religion</w:t>
      </w:r>
    </w:p>
    <w:p w14:paraId="7AA19FDA" w14:textId="2B657C60" w:rsidR="00E22D07" w:rsidRDefault="00E22D07" w:rsidP="00696C3F">
      <w:pPr>
        <w:tabs>
          <w:tab w:val="left" w:pos="1462"/>
        </w:tabs>
        <w:spacing w:after="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</w:r>
    </w:p>
    <w:p w14:paraId="4C455742" w14:textId="695FB6E0" w:rsidR="00E22D07" w:rsidRDefault="00696C3F" w:rsidP="00696C3F">
      <w:pPr>
        <w:tabs>
          <w:tab w:val="left" w:pos="1462"/>
        </w:tabs>
        <w:spacing w:after="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2011-2017</w:t>
      </w: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</w:r>
      <w:r w:rsidR="00E22D07" w:rsidRPr="00E22D07">
        <w:rPr>
          <w:rFonts w:asciiTheme="minorHAnsi" w:eastAsiaTheme="minorEastAsia" w:hAnsiTheme="minorHAnsi" w:cstheme="minorHAnsi"/>
          <w:b/>
          <w:color w:val="auto"/>
        </w:rPr>
        <w:t>Regis University</w:t>
      </w:r>
      <w:r w:rsidR="00E22D07">
        <w:rPr>
          <w:rFonts w:asciiTheme="minorHAnsi" w:eastAsiaTheme="minorEastAsia" w:hAnsiTheme="minorHAnsi" w:cstheme="minorHAnsi"/>
          <w:b/>
          <w:color w:val="auto"/>
        </w:rPr>
        <w:t>, Denver, Colorado:</w:t>
      </w:r>
    </w:p>
    <w:p w14:paraId="265E96E5" w14:textId="4E968231" w:rsidR="00206612" w:rsidRDefault="00E22D07" w:rsidP="00696C3F">
      <w:pPr>
        <w:tabs>
          <w:tab w:val="left" w:pos="1462"/>
        </w:tabs>
        <w:spacing w:after="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</w:r>
      <w:r w:rsidR="00206612">
        <w:rPr>
          <w:rFonts w:asciiTheme="minorHAnsi" w:eastAsiaTheme="minorEastAsia" w:hAnsiTheme="minorHAnsi" w:cstheme="minorHAnsi"/>
          <w:color w:val="auto"/>
        </w:rPr>
        <w:t>Entry Points to Global Development (emphasis on global health) x 2</w:t>
      </w:r>
    </w:p>
    <w:p w14:paraId="0A9F9987" w14:textId="5F33C442" w:rsidR="00206612" w:rsidRDefault="00206612" w:rsidP="009812CB">
      <w:pPr>
        <w:tabs>
          <w:tab w:val="left" w:pos="1462"/>
        </w:tabs>
        <w:spacing w:after="0"/>
        <w:ind w:left="216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Gender, Identity, and Culture (global development students)</w:t>
      </w:r>
    </w:p>
    <w:p w14:paraId="5FFD043F" w14:textId="3942EE61" w:rsidR="006607A8" w:rsidRDefault="006D41D7" w:rsidP="009812CB">
      <w:pPr>
        <w:tabs>
          <w:tab w:val="left" w:pos="1462"/>
        </w:tabs>
        <w:spacing w:after="0"/>
        <w:ind w:left="216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 xml:space="preserve">Global </w:t>
      </w:r>
      <w:r w:rsidR="006607A8">
        <w:rPr>
          <w:rFonts w:asciiTheme="minorHAnsi" w:eastAsiaTheme="minorEastAsia" w:hAnsiTheme="minorHAnsi" w:cstheme="minorHAnsi"/>
          <w:color w:val="auto"/>
        </w:rPr>
        <w:t>Health and Development</w:t>
      </w:r>
    </w:p>
    <w:p w14:paraId="13698FD4" w14:textId="52B74150" w:rsidR="00206612" w:rsidRDefault="00206612" w:rsidP="009812CB">
      <w:pPr>
        <w:tabs>
          <w:tab w:val="left" w:pos="1462"/>
        </w:tabs>
        <w:spacing w:after="0"/>
        <w:ind w:left="216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Interdisciplinary Foundations of Professional Character and Ethical Practice (PT, nursing, pharmacy)</w:t>
      </w:r>
    </w:p>
    <w:p w14:paraId="172741CC" w14:textId="53BF7348" w:rsidR="00206612" w:rsidRDefault="00206612" w:rsidP="009812CB">
      <w:pPr>
        <w:tabs>
          <w:tab w:val="left" w:pos="1462"/>
        </w:tabs>
        <w:spacing w:after="0"/>
        <w:ind w:left="216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 xml:space="preserve">Applied Ethics in Health Care (classroom, online, undergraduates, nursing students) x </w:t>
      </w:r>
      <w:proofErr w:type="gramStart"/>
      <w:r>
        <w:rPr>
          <w:rFonts w:asciiTheme="minorHAnsi" w:eastAsiaTheme="minorEastAsia" w:hAnsiTheme="minorHAnsi" w:cstheme="minorHAnsi"/>
          <w:color w:val="auto"/>
        </w:rPr>
        <w:t>12</w:t>
      </w:r>
      <w:proofErr w:type="gramEnd"/>
    </w:p>
    <w:p w14:paraId="4A40B638" w14:textId="5506BA32" w:rsidR="00206612" w:rsidRDefault="00206612" w:rsidP="009812CB">
      <w:pPr>
        <w:tabs>
          <w:tab w:val="left" w:pos="1462"/>
        </w:tabs>
        <w:spacing w:after="0"/>
        <w:ind w:left="216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Ethics for Nurse Leaders (family and neonatal nurse practitioners) x 8</w:t>
      </w:r>
    </w:p>
    <w:p w14:paraId="7E21F5EA" w14:textId="25C259DB" w:rsidR="00206612" w:rsidRDefault="00206612" w:rsidP="009812CB">
      <w:pPr>
        <w:tabs>
          <w:tab w:val="left" w:pos="1462"/>
        </w:tabs>
        <w:spacing w:after="0"/>
        <w:ind w:left="216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Health Care Ethics for Physical Therapists x 2</w:t>
      </w:r>
    </w:p>
    <w:p w14:paraId="2BFDE307" w14:textId="7E21B4D6" w:rsidR="00206612" w:rsidRDefault="00206612" w:rsidP="009812CB">
      <w:pPr>
        <w:tabs>
          <w:tab w:val="left" w:pos="1462"/>
        </w:tabs>
        <w:spacing w:after="0"/>
        <w:ind w:left="216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Ethics and Health (exercise science majors) x 2</w:t>
      </w:r>
    </w:p>
    <w:p w14:paraId="6E236D1A" w14:textId="601D65EB" w:rsidR="00E22D07" w:rsidRDefault="00E22D07" w:rsidP="00E22D07">
      <w:pPr>
        <w:tabs>
          <w:tab w:val="left" w:pos="1462"/>
        </w:tabs>
        <w:spacing w:after="0"/>
        <w:rPr>
          <w:rFonts w:asciiTheme="minorHAnsi" w:eastAsiaTheme="minorEastAsia" w:hAnsiTheme="minorHAnsi" w:cstheme="minorHAnsi"/>
          <w:color w:val="auto"/>
        </w:rPr>
      </w:pPr>
    </w:p>
    <w:p w14:paraId="54065F0B" w14:textId="77777777" w:rsidR="002F250E" w:rsidRPr="002F250E" w:rsidRDefault="002F250E" w:rsidP="002F250E">
      <w:pPr>
        <w:tabs>
          <w:tab w:val="left" w:pos="1462"/>
        </w:tabs>
        <w:spacing w:after="0"/>
        <w:rPr>
          <w:rFonts w:asciiTheme="minorHAnsi" w:eastAsiaTheme="minorEastAsia" w:hAnsiTheme="minorHAnsi" w:cstheme="minorHAnsi"/>
          <w:b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2013-2017</w:t>
      </w: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</w:r>
      <w:r w:rsidRPr="002F250E">
        <w:rPr>
          <w:rFonts w:asciiTheme="minorHAnsi" w:eastAsiaTheme="minorEastAsia" w:hAnsiTheme="minorHAnsi" w:cstheme="minorHAnsi"/>
          <w:b/>
          <w:color w:val="auto"/>
        </w:rPr>
        <w:t>University of Denver and Iliff School of Theology</w:t>
      </w:r>
      <w:r>
        <w:rPr>
          <w:rFonts w:asciiTheme="minorHAnsi" w:eastAsiaTheme="minorEastAsia" w:hAnsiTheme="minorHAnsi" w:cstheme="minorHAnsi"/>
          <w:b/>
          <w:color w:val="auto"/>
        </w:rPr>
        <w:t xml:space="preserve"> (teaching assistantship):</w:t>
      </w:r>
    </w:p>
    <w:p w14:paraId="137909BB" w14:textId="77777777" w:rsidR="002F250E" w:rsidRDefault="002F250E" w:rsidP="002F250E">
      <w:pPr>
        <w:tabs>
          <w:tab w:val="left" w:pos="1462"/>
        </w:tabs>
        <w:spacing w:after="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  <w:t xml:space="preserve">Latinx Religious Traditions </w:t>
      </w:r>
    </w:p>
    <w:p w14:paraId="25771185" w14:textId="77777777" w:rsidR="002F250E" w:rsidRDefault="002F250E" w:rsidP="002F250E">
      <w:pPr>
        <w:tabs>
          <w:tab w:val="left" w:pos="1462"/>
        </w:tabs>
        <w:spacing w:after="0"/>
        <w:ind w:firstLine="216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 xml:space="preserve">Foundations of Islam </w:t>
      </w:r>
    </w:p>
    <w:p w14:paraId="63E7D2D6" w14:textId="4F904C6F" w:rsidR="002F250E" w:rsidRDefault="002F250E" w:rsidP="002F250E">
      <w:pPr>
        <w:tabs>
          <w:tab w:val="left" w:pos="1462"/>
        </w:tabs>
        <w:spacing w:after="0"/>
        <w:ind w:firstLine="216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Ethical Analysis</w:t>
      </w:r>
    </w:p>
    <w:p w14:paraId="5B223B58" w14:textId="77777777" w:rsidR="002F250E" w:rsidRPr="00206612" w:rsidRDefault="002F250E" w:rsidP="002F250E">
      <w:pPr>
        <w:tabs>
          <w:tab w:val="left" w:pos="1462"/>
        </w:tabs>
        <w:spacing w:after="0"/>
        <w:ind w:firstLine="216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Religion and Film</w:t>
      </w:r>
    </w:p>
    <w:p w14:paraId="429C3572" w14:textId="77777777" w:rsidR="002F250E" w:rsidRDefault="002F250E" w:rsidP="00E22D07">
      <w:pPr>
        <w:tabs>
          <w:tab w:val="left" w:pos="1462"/>
        </w:tabs>
        <w:spacing w:after="0"/>
        <w:rPr>
          <w:rFonts w:asciiTheme="minorHAnsi" w:eastAsiaTheme="minorEastAsia" w:hAnsiTheme="minorHAnsi" w:cstheme="minorHAnsi"/>
          <w:color w:val="auto"/>
        </w:rPr>
      </w:pPr>
    </w:p>
    <w:p w14:paraId="62DBE2BA" w14:textId="39A679D2" w:rsidR="00E22D07" w:rsidRDefault="00E22D07" w:rsidP="00E22D07">
      <w:pPr>
        <w:tabs>
          <w:tab w:val="left" w:pos="1462"/>
        </w:tabs>
        <w:spacing w:after="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2007-2014</w:t>
      </w: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</w:r>
      <w:r w:rsidRPr="00E22D07">
        <w:rPr>
          <w:rFonts w:asciiTheme="minorHAnsi" w:eastAsiaTheme="minorEastAsia" w:hAnsiTheme="minorHAnsi" w:cstheme="minorHAnsi"/>
          <w:b/>
          <w:color w:val="auto"/>
        </w:rPr>
        <w:t>University of Colorado, Denver, Colorado:</w:t>
      </w:r>
    </w:p>
    <w:p w14:paraId="44EE54AF" w14:textId="08133536" w:rsidR="00556095" w:rsidRDefault="00206612" w:rsidP="009812CB">
      <w:pPr>
        <w:tabs>
          <w:tab w:val="left" w:pos="1462"/>
        </w:tabs>
        <w:spacing w:after="0"/>
        <w:ind w:left="216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Ethics in the Health Professions x 8</w:t>
      </w:r>
    </w:p>
    <w:p w14:paraId="4CFE0A13" w14:textId="01239F4E" w:rsidR="0062271A" w:rsidRDefault="0062271A" w:rsidP="0062271A">
      <w:pPr>
        <w:pBdr>
          <w:bottom w:val="single" w:sz="12" w:space="1" w:color="auto"/>
        </w:pBdr>
        <w:tabs>
          <w:tab w:val="left" w:pos="1462"/>
        </w:tabs>
        <w:spacing w:after="0"/>
        <w:rPr>
          <w:rFonts w:asciiTheme="minorHAnsi" w:eastAsiaTheme="minorEastAsia" w:hAnsiTheme="minorHAnsi" w:cstheme="minorHAnsi"/>
          <w:b/>
          <w:color w:val="auto"/>
        </w:rPr>
      </w:pPr>
      <w:r>
        <w:rPr>
          <w:rFonts w:asciiTheme="minorHAnsi" w:eastAsiaTheme="minorEastAsia" w:hAnsiTheme="minorHAnsi" w:cstheme="minorHAnsi"/>
          <w:b/>
          <w:color w:val="auto"/>
        </w:rPr>
        <w:t>MENTORSHIP</w:t>
      </w:r>
    </w:p>
    <w:p w14:paraId="264713EB" w14:textId="2AFA24E0" w:rsidR="00B57065" w:rsidRDefault="00712E68" w:rsidP="0062271A">
      <w:pPr>
        <w:spacing w:after="0"/>
        <w:ind w:left="1440" w:hanging="144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2024</w:t>
      </w:r>
      <w:r>
        <w:rPr>
          <w:rFonts w:asciiTheme="minorHAnsi" w:eastAsiaTheme="minorEastAsia" w:hAnsiTheme="minorHAnsi" w:cstheme="minorHAnsi"/>
          <w:color w:val="auto"/>
        </w:rPr>
        <w:tab/>
      </w:r>
      <w:r w:rsidR="00C40D6C">
        <w:rPr>
          <w:rFonts w:asciiTheme="minorHAnsi" w:eastAsiaTheme="minorEastAsia" w:hAnsiTheme="minorHAnsi" w:cstheme="minorHAnsi"/>
          <w:color w:val="auto"/>
        </w:rPr>
        <w:t>Ongoing research m</w:t>
      </w:r>
      <w:r>
        <w:rPr>
          <w:rFonts w:asciiTheme="minorHAnsi" w:eastAsiaTheme="minorEastAsia" w:hAnsiTheme="minorHAnsi" w:cstheme="minorHAnsi"/>
          <w:color w:val="auto"/>
        </w:rPr>
        <w:t xml:space="preserve">entorship </w:t>
      </w:r>
      <w:r w:rsidR="00C40D6C">
        <w:rPr>
          <w:rFonts w:asciiTheme="minorHAnsi" w:eastAsiaTheme="minorEastAsia" w:hAnsiTheme="minorHAnsi" w:cstheme="minorHAnsi"/>
          <w:color w:val="auto"/>
        </w:rPr>
        <w:t xml:space="preserve">of Keerat Bains, </w:t>
      </w:r>
      <w:r>
        <w:rPr>
          <w:rFonts w:asciiTheme="minorHAnsi" w:eastAsiaTheme="minorEastAsia" w:hAnsiTheme="minorHAnsi" w:cstheme="minorHAnsi"/>
          <w:color w:val="auto"/>
        </w:rPr>
        <w:t>Bri Griffin</w:t>
      </w:r>
      <w:r w:rsidR="00C40D6C">
        <w:rPr>
          <w:rFonts w:asciiTheme="minorHAnsi" w:eastAsiaTheme="minorEastAsia" w:hAnsiTheme="minorHAnsi" w:cstheme="minorHAnsi"/>
          <w:color w:val="auto"/>
        </w:rPr>
        <w:t>,</w:t>
      </w:r>
      <w:r>
        <w:rPr>
          <w:rFonts w:asciiTheme="minorHAnsi" w:eastAsiaTheme="minorEastAsia" w:hAnsiTheme="minorHAnsi" w:cstheme="minorHAnsi"/>
          <w:color w:val="auto"/>
        </w:rPr>
        <w:t xml:space="preserve"> and Monica </w:t>
      </w:r>
      <w:r w:rsidR="00307782">
        <w:rPr>
          <w:rFonts w:asciiTheme="minorHAnsi" w:eastAsiaTheme="minorEastAsia" w:hAnsiTheme="minorHAnsi" w:cstheme="minorHAnsi"/>
          <w:color w:val="auto"/>
        </w:rPr>
        <w:t>Hill</w:t>
      </w:r>
      <w:r w:rsidR="004763D1">
        <w:rPr>
          <w:rFonts w:asciiTheme="minorHAnsi" w:eastAsiaTheme="minorEastAsia" w:hAnsiTheme="minorHAnsi" w:cstheme="minorHAnsi"/>
          <w:color w:val="auto"/>
        </w:rPr>
        <w:t>: “</w:t>
      </w:r>
      <w:r w:rsidR="00307782">
        <w:rPr>
          <w:rFonts w:asciiTheme="minorHAnsi" w:eastAsiaTheme="minorEastAsia" w:hAnsiTheme="minorHAnsi" w:cstheme="minorHAnsi"/>
          <w:color w:val="auto"/>
        </w:rPr>
        <w:t>Community Narrative of Doulas of Colo</w:t>
      </w:r>
      <w:r w:rsidR="004763D1">
        <w:rPr>
          <w:rFonts w:asciiTheme="minorHAnsi" w:eastAsiaTheme="minorEastAsia" w:hAnsiTheme="minorHAnsi" w:cstheme="minorHAnsi"/>
          <w:color w:val="auto"/>
        </w:rPr>
        <w:t>r”</w:t>
      </w:r>
    </w:p>
    <w:p w14:paraId="5A8EECE9" w14:textId="131BA405" w:rsidR="005276B2" w:rsidRDefault="005276B2" w:rsidP="0062271A">
      <w:pPr>
        <w:spacing w:after="0"/>
        <w:ind w:left="1440" w:hanging="144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2023-24</w:t>
      </w:r>
      <w:r>
        <w:rPr>
          <w:rFonts w:asciiTheme="minorHAnsi" w:eastAsiaTheme="minorEastAsia" w:hAnsiTheme="minorHAnsi" w:cstheme="minorHAnsi"/>
          <w:color w:val="auto"/>
        </w:rPr>
        <w:tab/>
      </w:r>
      <w:r w:rsidR="009B3BAB">
        <w:rPr>
          <w:rFonts w:asciiTheme="minorHAnsi" w:eastAsiaTheme="minorEastAsia" w:hAnsiTheme="minorHAnsi" w:cstheme="minorHAnsi"/>
          <w:color w:val="auto"/>
        </w:rPr>
        <w:t>Ongoing</w:t>
      </w:r>
      <w:r>
        <w:rPr>
          <w:rFonts w:asciiTheme="minorHAnsi" w:eastAsiaTheme="minorEastAsia" w:hAnsiTheme="minorHAnsi" w:cstheme="minorHAnsi"/>
          <w:color w:val="auto"/>
        </w:rPr>
        <w:t xml:space="preserve"> </w:t>
      </w:r>
      <w:r w:rsidR="009B3BAB">
        <w:rPr>
          <w:rFonts w:asciiTheme="minorHAnsi" w:eastAsiaTheme="minorEastAsia" w:hAnsiTheme="minorHAnsi" w:cstheme="minorHAnsi"/>
          <w:color w:val="auto"/>
        </w:rPr>
        <w:t xml:space="preserve">research </w:t>
      </w:r>
      <w:r>
        <w:rPr>
          <w:rFonts w:asciiTheme="minorHAnsi" w:eastAsiaTheme="minorEastAsia" w:hAnsiTheme="minorHAnsi" w:cstheme="minorHAnsi"/>
          <w:color w:val="auto"/>
        </w:rPr>
        <w:t>mentorship of Keerat Bains</w:t>
      </w:r>
      <w:proofErr w:type="gramStart"/>
      <w:r w:rsidR="009B3BAB">
        <w:rPr>
          <w:rFonts w:asciiTheme="minorHAnsi" w:eastAsiaTheme="minorEastAsia" w:hAnsiTheme="minorHAnsi" w:cstheme="minorHAnsi"/>
          <w:color w:val="auto"/>
        </w:rPr>
        <w:t>:  “</w:t>
      </w:r>
      <w:proofErr w:type="gramEnd"/>
      <w:r w:rsidR="009B3BAB">
        <w:rPr>
          <w:rFonts w:asciiTheme="minorHAnsi" w:eastAsiaTheme="minorEastAsia" w:hAnsiTheme="minorHAnsi" w:cstheme="minorHAnsi"/>
          <w:color w:val="auto"/>
        </w:rPr>
        <w:t>Community Narrative of Doulas of Color”</w:t>
      </w:r>
    </w:p>
    <w:p w14:paraId="48D55198" w14:textId="423FB817" w:rsidR="0062271A" w:rsidRDefault="0062271A" w:rsidP="0062271A">
      <w:pPr>
        <w:spacing w:after="0"/>
        <w:ind w:left="1440" w:hanging="1440"/>
        <w:rPr>
          <w:rFonts w:asciiTheme="minorHAnsi" w:eastAsiaTheme="minorEastAsia" w:hAnsiTheme="minorHAnsi" w:cstheme="minorHAnsi"/>
          <w:i/>
          <w:iCs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 xml:space="preserve">2023-24 </w:t>
      </w:r>
      <w:r>
        <w:rPr>
          <w:rFonts w:asciiTheme="minorHAnsi" w:eastAsiaTheme="minorEastAsia" w:hAnsiTheme="minorHAnsi" w:cstheme="minorHAnsi"/>
          <w:color w:val="auto"/>
        </w:rPr>
        <w:tab/>
        <w:t xml:space="preserve">Early Mentoring in Research (EMR-P) Mentor for MCE students Bri Griffin, and Monica Hill.  Project:  Qualitative Community-Engaged Research titled: </w:t>
      </w:r>
      <w:r w:rsidRPr="00102267">
        <w:rPr>
          <w:rFonts w:asciiTheme="minorHAnsi" w:eastAsiaTheme="minorEastAsia" w:hAnsiTheme="minorHAnsi" w:cstheme="minorHAnsi"/>
          <w:i/>
          <w:iCs/>
          <w:color w:val="auto"/>
        </w:rPr>
        <w:t>Community Narrative of Doulas of Color in Genesee County</w:t>
      </w:r>
    </w:p>
    <w:p w14:paraId="41C9727B" w14:textId="38605F42" w:rsidR="0068048F" w:rsidRDefault="00ED4BB4" w:rsidP="0062271A">
      <w:pPr>
        <w:spacing w:after="0"/>
        <w:ind w:left="1440" w:hanging="144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2024</w:t>
      </w:r>
      <w:r>
        <w:rPr>
          <w:rFonts w:asciiTheme="minorHAnsi" w:eastAsiaTheme="minorEastAsia" w:hAnsiTheme="minorHAnsi" w:cstheme="minorHAnsi"/>
          <w:color w:val="auto"/>
        </w:rPr>
        <w:tab/>
        <w:t>Proposal Defense Committee Member for Jodi Terpstra</w:t>
      </w:r>
      <w:r w:rsidR="00860EC9">
        <w:rPr>
          <w:rFonts w:asciiTheme="minorHAnsi" w:eastAsiaTheme="minorEastAsia" w:hAnsiTheme="minorHAnsi" w:cstheme="minorHAnsi"/>
          <w:color w:val="auto"/>
        </w:rPr>
        <w:t>, Dept. Anthropology. Chair Heather Howard</w:t>
      </w:r>
    </w:p>
    <w:p w14:paraId="096B65E1" w14:textId="1C5FACB6" w:rsidR="0068048F" w:rsidRPr="0068048F" w:rsidRDefault="0068048F" w:rsidP="0062271A">
      <w:pPr>
        <w:spacing w:after="0"/>
        <w:ind w:left="1440" w:hanging="144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2023-24</w:t>
      </w:r>
      <w:r>
        <w:rPr>
          <w:rFonts w:asciiTheme="minorHAnsi" w:eastAsiaTheme="minorEastAsia" w:hAnsiTheme="minorHAnsi" w:cstheme="minorHAnsi"/>
          <w:color w:val="auto"/>
        </w:rPr>
        <w:tab/>
        <w:t>Diss</w:t>
      </w:r>
      <w:r w:rsidR="004D230E">
        <w:rPr>
          <w:rFonts w:asciiTheme="minorHAnsi" w:eastAsiaTheme="minorEastAsia" w:hAnsiTheme="minorHAnsi" w:cstheme="minorHAnsi"/>
          <w:color w:val="auto"/>
        </w:rPr>
        <w:t xml:space="preserve">ertation Committee Member for Jodi Terpstra, </w:t>
      </w:r>
      <w:r w:rsidR="00494F4E">
        <w:rPr>
          <w:rFonts w:asciiTheme="minorHAnsi" w:eastAsiaTheme="minorEastAsia" w:hAnsiTheme="minorHAnsi" w:cstheme="minorHAnsi"/>
          <w:color w:val="auto"/>
        </w:rPr>
        <w:t xml:space="preserve">Department of Anthropology.  Chair </w:t>
      </w:r>
      <w:r w:rsidR="00D4683A">
        <w:rPr>
          <w:rFonts w:asciiTheme="minorHAnsi" w:eastAsiaTheme="minorEastAsia" w:hAnsiTheme="minorHAnsi" w:cstheme="minorHAnsi"/>
          <w:color w:val="auto"/>
        </w:rPr>
        <w:t>Heather Howard</w:t>
      </w:r>
    </w:p>
    <w:p w14:paraId="5D18FCA5" w14:textId="77777777" w:rsidR="0062271A" w:rsidRDefault="0062271A" w:rsidP="0062271A">
      <w:pPr>
        <w:spacing w:after="0"/>
        <w:ind w:left="1440" w:hanging="144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2023</w:t>
      </w:r>
      <w:r>
        <w:rPr>
          <w:rFonts w:asciiTheme="minorHAnsi" w:eastAsiaTheme="minorEastAsia" w:hAnsiTheme="minorHAnsi" w:cstheme="minorHAnsi"/>
          <w:color w:val="auto"/>
        </w:rPr>
        <w:tab/>
        <w:t>Mentor for MCE student Keerat Bains for Unique Experience Intersessions, titled: Understanding barriers to effective communication between doulas and hospital staff to improve outcomes for Black and American Indian, Alaska Native newborns and birthing persons.</w:t>
      </w:r>
    </w:p>
    <w:p w14:paraId="1BF39A52" w14:textId="77777777" w:rsidR="0062271A" w:rsidRDefault="0062271A" w:rsidP="0062271A">
      <w:pPr>
        <w:spacing w:after="0"/>
        <w:ind w:left="1440" w:hanging="1440"/>
        <w:rPr>
          <w:rFonts w:asciiTheme="minorHAnsi" w:eastAsiaTheme="minorEastAsia" w:hAnsiTheme="minorHAnsi" w:cstheme="minorHAnsi"/>
          <w:color w:val="C00000"/>
        </w:rPr>
      </w:pPr>
      <w:r>
        <w:rPr>
          <w:rFonts w:asciiTheme="minorHAnsi" w:eastAsiaTheme="minorEastAsia" w:hAnsiTheme="minorHAnsi" w:cstheme="minorHAnsi"/>
          <w:color w:val="auto"/>
        </w:rPr>
        <w:t>2023</w:t>
      </w:r>
      <w:r>
        <w:rPr>
          <w:rFonts w:asciiTheme="minorHAnsi" w:eastAsiaTheme="minorEastAsia" w:hAnsiTheme="minorHAnsi" w:cstheme="minorHAnsi"/>
          <w:color w:val="auto"/>
        </w:rPr>
        <w:tab/>
        <w:t>EMR-P Research Mentor for MCE student Eliza Burr.  Project:  Pilot of a health professions simulation training tool to influence healthcare students’ perceptions and behaviors around professional communication and microaggressions in the birthing care of Black birthing persons.</w:t>
      </w:r>
    </w:p>
    <w:p w14:paraId="0F2D03F8" w14:textId="77777777" w:rsidR="0062271A" w:rsidRDefault="0062271A" w:rsidP="00B66E7B">
      <w:pPr>
        <w:pBdr>
          <w:bottom w:val="single" w:sz="12" w:space="1" w:color="auto"/>
        </w:pBdr>
        <w:spacing w:after="0"/>
        <w:rPr>
          <w:rFonts w:asciiTheme="minorHAnsi" w:eastAsiaTheme="minorEastAsia" w:hAnsiTheme="minorHAnsi" w:cstheme="minorHAnsi"/>
          <w:b/>
          <w:color w:val="auto"/>
        </w:rPr>
      </w:pPr>
    </w:p>
    <w:p w14:paraId="21762D22" w14:textId="3226A24C" w:rsidR="00B66E7B" w:rsidRPr="00EF7462" w:rsidRDefault="00B66E7B" w:rsidP="00B66E7B">
      <w:pPr>
        <w:pBdr>
          <w:bottom w:val="single" w:sz="12" w:space="1" w:color="auto"/>
        </w:pBdr>
        <w:spacing w:after="0"/>
        <w:rPr>
          <w:rFonts w:asciiTheme="minorHAnsi" w:eastAsiaTheme="minorEastAsia" w:hAnsiTheme="minorHAnsi" w:cstheme="minorHAnsi"/>
          <w:b/>
          <w:color w:val="auto"/>
        </w:rPr>
      </w:pPr>
      <w:r>
        <w:rPr>
          <w:rFonts w:asciiTheme="minorHAnsi" w:eastAsiaTheme="minorEastAsia" w:hAnsiTheme="minorHAnsi" w:cstheme="minorHAnsi"/>
          <w:b/>
          <w:color w:val="auto"/>
        </w:rPr>
        <w:t>RESEARCH</w:t>
      </w:r>
    </w:p>
    <w:p w14:paraId="32DE2FFC" w14:textId="32D7F733" w:rsidR="00970052" w:rsidRDefault="00970052" w:rsidP="00B66E7B">
      <w:pPr>
        <w:spacing w:after="0"/>
        <w:ind w:left="2250" w:hanging="22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2023-4</w:t>
      </w:r>
      <w:r>
        <w:rPr>
          <w:rFonts w:asciiTheme="minorHAnsi" w:hAnsiTheme="minorHAnsi" w:cstheme="minorHAnsi"/>
        </w:rPr>
        <w:tab/>
      </w:r>
      <w:r w:rsidR="00CD2130">
        <w:rPr>
          <w:rFonts w:asciiTheme="minorHAnsi" w:hAnsiTheme="minorHAnsi" w:cstheme="minorHAnsi"/>
        </w:rPr>
        <w:t xml:space="preserve">Co-Investigator: </w:t>
      </w:r>
      <w:r w:rsidR="00F83DE8" w:rsidRPr="00F83DE8">
        <w:rPr>
          <w:rFonts w:asciiTheme="minorHAnsi" w:hAnsiTheme="minorHAnsi" w:cstheme="minorHAnsi"/>
        </w:rPr>
        <w:t>Community Narrative of Birth Doulas of Color in Michigan</w:t>
      </w:r>
      <w:r w:rsidR="006D52D2">
        <w:rPr>
          <w:rFonts w:asciiTheme="minorHAnsi" w:hAnsiTheme="minorHAnsi" w:cstheme="minorHAnsi"/>
        </w:rPr>
        <w:t>.  A critical</w:t>
      </w:r>
      <w:r w:rsidR="00ED6B43">
        <w:rPr>
          <w:rFonts w:asciiTheme="minorHAnsi" w:hAnsiTheme="minorHAnsi" w:cstheme="minorHAnsi"/>
        </w:rPr>
        <w:t>, qualitative,</w:t>
      </w:r>
      <w:r w:rsidR="007B5930" w:rsidRPr="007B5930">
        <w:rPr>
          <w:rFonts w:asciiTheme="minorHAnsi" w:hAnsiTheme="minorHAnsi" w:cstheme="minorHAnsi"/>
        </w:rPr>
        <w:t xml:space="preserve"> community-engaged</w:t>
      </w:r>
      <w:r w:rsidR="00540700">
        <w:rPr>
          <w:rFonts w:asciiTheme="minorHAnsi" w:hAnsiTheme="minorHAnsi" w:cstheme="minorHAnsi"/>
        </w:rPr>
        <w:t xml:space="preserve"> study using</w:t>
      </w:r>
      <w:r w:rsidR="007B5930" w:rsidRPr="007B5930">
        <w:rPr>
          <w:rFonts w:asciiTheme="minorHAnsi" w:hAnsiTheme="minorHAnsi" w:cstheme="minorHAnsi"/>
        </w:rPr>
        <w:t xml:space="preserve"> </w:t>
      </w:r>
      <w:r w:rsidR="00ED6B43">
        <w:rPr>
          <w:rFonts w:asciiTheme="minorHAnsi" w:hAnsiTheme="minorHAnsi" w:cstheme="minorHAnsi"/>
        </w:rPr>
        <w:t xml:space="preserve">narrative </w:t>
      </w:r>
      <w:proofErr w:type="gramStart"/>
      <w:r w:rsidR="00ED6B43">
        <w:rPr>
          <w:rFonts w:asciiTheme="minorHAnsi" w:hAnsiTheme="minorHAnsi" w:cstheme="minorHAnsi"/>
        </w:rPr>
        <w:t xml:space="preserve">inquiry </w:t>
      </w:r>
      <w:r w:rsidR="007B5930" w:rsidRPr="007B5930">
        <w:rPr>
          <w:rFonts w:asciiTheme="minorHAnsi" w:hAnsiTheme="minorHAnsi" w:cstheme="minorHAnsi"/>
        </w:rPr>
        <w:t xml:space="preserve"> </w:t>
      </w:r>
      <w:r w:rsidR="00540700">
        <w:rPr>
          <w:rFonts w:asciiTheme="minorHAnsi" w:hAnsiTheme="minorHAnsi" w:cstheme="minorHAnsi"/>
        </w:rPr>
        <w:t>to</w:t>
      </w:r>
      <w:proofErr w:type="gramEnd"/>
      <w:r w:rsidR="002C753A">
        <w:rPr>
          <w:rFonts w:asciiTheme="minorHAnsi" w:hAnsiTheme="minorHAnsi" w:cstheme="minorHAnsi"/>
        </w:rPr>
        <w:t xml:space="preserve"> </w:t>
      </w:r>
      <w:r w:rsidR="004E0C8F">
        <w:rPr>
          <w:rFonts w:asciiTheme="minorHAnsi" w:hAnsiTheme="minorHAnsi" w:cstheme="minorHAnsi"/>
        </w:rPr>
        <w:t xml:space="preserve">identify </w:t>
      </w:r>
      <w:r w:rsidR="005D4858">
        <w:rPr>
          <w:rFonts w:asciiTheme="minorHAnsi" w:hAnsiTheme="minorHAnsi" w:cstheme="minorHAnsi"/>
        </w:rPr>
        <w:t xml:space="preserve">how doulas of color </w:t>
      </w:r>
      <w:r w:rsidR="004E0C8F">
        <w:rPr>
          <w:rFonts w:asciiTheme="minorHAnsi" w:hAnsiTheme="minorHAnsi" w:cstheme="minorHAnsi"/>
        </w:rPr>
        <w:t>experience</w:t>
      </w:r>
      <w:r w:rsidR="005D4858">
        <w:rPr>
          <w:rFonts w:asciiTheme="minorHAnsi" w:hAnsiTheme="minorHAnsi" w:cstheme="minorHAnsi"/>
        </w:rPr>
        <w:t xml:space="preserve"> their professions</w:t>
      </w:r>
      <w:r w:rsidR="005847AC">
        <w:rPr>
          <w:rFonts w:asciiTheme="minorHAnsi" w:hAnsiTheme="minorHAnsi" w:cstheme="minorHAnsi"/>
        </w:rPr>
        <w:t xml:space="preserve"> and inform </w:t>
      </w:r>
      <w:r w:rsidR="00F87AEB">
        <w:rPr>
          <w:rFonts w:asciiTheme="minorHAnsi" w:hAnsiTheme="minorHAnsi" w:cstheme="minorHAnsi"/>
        </w:rPr>
        <w:t xml:space="preserve">the </w:t>
      </w:r>
      <w:r w:rsidR="005847AC">
        <w:rPr>
          <w:rFonts w:asciiTheme="minorHAnsi" w:hAnsiTheme="minorHAnsi" w:cstheme="minorHAnsi"/>
        </w:rPr>
        <w:t xml:space="preserve">interpersonal, professional, and structural changes necessary to </w:t>
      </w:r>
      <w:r w:rsidR="004E0C8F">
        <w:rPr>
          <w:rFonts w:asciiTheme="minorHAnsi" w:hAnsiTheme="minorHAnsi" w:cstheme="minorHAnsi"/>
        </w:rPr>
        <w:t xml:space="preserve">address inequity. </w:t>
      </w:r>
      <w:r w:rsidR="007B5930" w:rsidRPr="007B5930">
        <w:rPr>
          <w:rFonts w:asciiTheme="minorHAnsi" w:hAnsiTheme="minorHAnsi" w:cstheme="minorHAnsi"/>
        </w:rPr>
        <w:t xml:space="preserve"> </w:t>
      </w:r>
    </w:p>
    <w:p w14:paraId="0ACFEDAF" w14:textId="77777777" w:rsidR="00970052" w:rsidRDefault="00970052" w:rsidP="00B66E7B">
      <w:pPr>
        <w:spacing w:after="0"/>
        <w:ind w:left="2250" w:hanging="2250"/>
        <w:rPr>
          <w:rFonts w:asciiTheme="minorHAnsi" w:hAnsiTheme="minorHAnsi" w:cstheme="minorHAnsi"/>
        </w:rPr>
      </w:pPr>
    </w:p>
    <w:p w14:paraId="4DAE23B4" w14:textId="10E3B629" w:rsidR="00B66E7B" w:rsidRDefault="00B66E7B" w:rsidP="00B66E7B">
      <w:pPr>
        <w:spacing w:after="0"/>
        <w:ind w:left="2250" w:hanging="22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2022</w:t>
      </w:r>
      <w:r>
        <w:rPr>
          <w:rFonts w:asciiTheme="minorHAnsi" w:hAnsiTheme="minorHAnsi" w:cstheme="minorHAnsi"/>
        </w:rPr>
        <w:tab/>
        <w:t xml:space="preserve">Co-Investigator:  </w:t>
      </w:r>
      <w:r w:rsidRPr="00A10C6A">
        <w:rPr>
          <w:rFonts w:asciiTheme="minorHAnsi" w:hAnsiTheme="minorHAnsi" w:cstheme="minorHAnsi"/>
        </w:rPr>
        <w:t>An Intervention to Transform Care Provider Behaviors in Perinatal Safety for Black Birthing Families</w:t>
      </w:r>
    </w:p>
    <w:p w14:paraId="2C9C8CA1" w14:textId="77777777" w:rsidR="00B66E7B" w:rsidRDefault="00B66E7B" w:rsidP="00B66E7B">
      <w:pPr>
        <w:spacing w:after="0"/>
        <w:ind w:left="2250" w:hanging="2250"/>
        <w:rPr>
          <w:rFonts w:asciiTheme="minorHAnsi" w:hAnsiTheme="minorHAnsi" w:cstheme="minorHAnsi"/>
        </w:rPr>
      </w:pPr>
    </w:p>
    <w:p w14:paraId="0CCBC6F8" w14:textId="64FF66E5" w:rsidR="00B66E7B" w:rsidRDefault="00B66E7B" w:rsidP="00B66E7B">
      <w:pPr>
        <w:spacing w:after="0"/>
        <w:ind w:left="2250" w:hanging="22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2021</w:t>
      </w:r>
      <w:r>
        <w:rPr>
          <w:rFonts w:asciiTheme="minorHAnsi" w:hAnsiTheme="minorHAnsi" w:cstheme="minorHAnsi"/>
        </w:rPr>
        <w:tab/>
      </w:r>
      <w:r w:rsidR="00BB05B2" w:rsidRPr="00BB05B2">
        <w:rPr>
          <w:rFonts w:asciiTheme="minorHAnsi" w:hAnsiTheme="minorHAnsi" w:cstheme="minorHAnsi"/>
        </w:rPr>
        <w:t>Clinical Bioethics and Indigenous Worldviews: A Scoping Review of the Literature</w:t>
      </w:r>
    </w:p>
    <w:p w14:paraId="009CE0B4" w14:textId="77777777" w:rsidR="00B66E7B" w:rsidRDefault="00B66E7B" w:rsidP="00B66E7B">
      <w:pPr>
        <w:spacing w:after="0"/>
        <w:ind w:left="2250" w:hanging="2250"/>
        <w:rPr>
          <w:rFonts w:asciiTheme="minorHAnsi" w:hAnsiTheme="minorHAnsi" w:cstheme="minorHAnsi"/>
        </w:rPr>
      </w:pPr>
    </w:p>
    <w:p w14:paraId="1D650D3E" w14:textId="6746BA43" w:rsidR="00B66E7B" w:rsidRDefault="00B66E7B" w:rsidP="00B66E7B">
      <w:pPr>
        <w:spacing w:after="0"/>
        <w:ind w:left="2250" w:hanging="22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2020-</w:t>
      </w:r>
      <w:r w:rsidR="00C13897">
        <w:rPr>
          <w:rFonts w:asciiTheme="minorHAnsi" w:hAnsiTheme="minorHAnsi" w:cstheme="minorHAnsi"/>
        </w:rPr>
        <w:t>2021</w:t>
      </w:r>
      <w:r>
        <w:rPr>
          <w:rFonts w:asciiTheme="minorHAnsi" w:hAnsiTheme="minorHAnsi" w:cstheme="minorHAnsi"/>
        </w:rPr>
        <w:tab/>
        <w:t>Grant-writer for research proposal:</w:t>
      </w:r>
      <w:r w:rsidRPr="000A2A1F">
        <w:rPr>
          <w:rFonts w:asciiTheme="minorHAnsi" w:hAnsiTheme="minorHAnsi" w:cstheme="minorHAnsi"/>
        </w:rPr>
        <w:t xml:space="preserve">  AN/AI Nursing and Medical Student Responses to Western Bioethics: Exploring Moral Courage through Worldview</w:t>
      </w:r>
    </w:p>
    <w:p w14:paraId="48B9D1AD" w14:textId="77777777" w:rsidR="00B66E7B" w:rsidRDefault="00B66E7B" w:rsidP="00B66E7B">
      <w:pPr>
        <w:spacing w:after="0"/>
        <w:ind w:left="2250" w:hanging="2250"/>
        <w:rPr>
          <w:rFonts w:asciiTheme="minorHAnsi" w:hAnsiTheme="minorHAnsi" w:cstheme="minorHAnsi"/>
        </w:rPr>
      </w:pPr>
    </w:p>
    <w:p w14:paraId="1BADAA23" w14:textId="77777777" w:rsidR="00B66E7B" w:rsidRDefault="00B66E7B" w:rsidP="00B66E7B">
      <w:pPr>
        <w:spacing w:after="0"/>
        <w:ind w:left="2250" w:hanging="22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2018</w:t>
      </w:r>
      <w:r>
        <w:rPr>
          <w:rFonts w:asciiTheme="minorHAnsi" w:hAnsiTheme="minorHAnsi" w:cstheme="minorHAnsi"/>
        </w:rPr>
        <w:tab/>
        <w:t>Survey designer for needs assessment for statewide Colorado Healthcare Ethics Forum (CHEF), Denver, Colorado</w:t>
      </w:r>
    </w:p>
    <w:p w14:paraId="7064B90F" w14:textId="77777777" w:rsidR="00B66E7B" w:rsidRDefault="00B66E7B" w:rsidP="00B66E7B">
      <w:pPr>
        <w:spacing w:after="0"/>
        <w:ind w:left="2250" w:hanging="2250"/>
        <w:rPr>
          <w:rFonts w:asciiTheme="minorHAnsi" w:hAnsiTheme="minorHAnsi" w:cstheme="minorHAnsi"/>
        </w:rPr>
      </w:pPr>
    </w:p>
    <w:p w14:paraId="631C6511" w14:textId="77777777" w:rsidR="00B66E7B" w:rsidRDefault="00B66E7B" w:rsidP="00B66E7B">
      <w:pPr>
        <w:spacing w:after="0"/>
        <w:ind w:left="2250" w:hanging="22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2018</w:t>
      </w:r>
      <w:r>
        <w:rPr>
          <w:rFonts w:asciiTheme="minorHAnsi" w:hAnsiTheme="minorHAnsi" w:cstheme="minorHAnsi"/>
        </w:rPr>
        <w:tab/>
        <w:t>Survey designer for knowledge and needs assessment for Boulder Community Hospital Ethics Consultation Team</w:t>
      </w:r>
    </w:p>
    <w:p w14:paraId="535E1750" w14:textId="77777777" w:rsidR="00B66E7B" w:rsidRDefault="00B66E7B" w:rsidP="00B66E7B">
      <w:pPr>
        <w:spacing w:after="0"/>
        <w:ind w:left="2880" w:hanging="2880"/>
        <w:rPr>
          <w:rFonts w:asciiTheme="minorHAnsi" w:hAnsiTheme="minorHAnsi" w:cstheme="minorHAnsi"/>
        </w:rPr>
      </w:pPr>
    </w:p>
    <w:p w14:paraId="5BB1459B" w14:textId="77777777" w:rsidR="00B66E7B" w:rsidRDefault="00B66E7B" w:rsidP="00B66E7B">
      <w:pPr>
        <w:spacing w:after="0"/>
        <w:ind w:left="2250" w:hanging="22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2017</w:t>
      </w:r>
      <w:r>
        <w:rPr>
          <w:rFonts w:asciiTheme="minorHAnsi" w:hAnsiTheme="minorHAnsi" w:cstheme="minorHAnsi"/>
        </w:rPr>
        <w:tab/>
        <w:t>Research assistant:  State of the State:  Colorado Restorative Justice Programs assessment with the School of Social Work, University of Denver</w:t>
      </w:r>
    </w:p>
    <w:p w14:paraId="3AC83A94" w14:textId="77777777" w:rsidR="00B66E7B" w:rsidRDefault="00B66E7B" w:rsidP="00B66E7B">
      <w:pPr>
        <w:spacing w:after="0"/>
        <w:rPr>
          <w:rFonts w:asciiTheme="minorHAnsi" w:hAnsiTheme="minorHAnsi" w:cstheme="minorHAnsi"/>
        </w:rPr>
      </w:pPr>
    </w:p>
    <w:p w14:paraId="2C763F28" w14:textId="72FE6FD0" w:rsidR="00E769D6" w:rsidRPr="00E769D6" w:rsidRDefault="00B66E7B" w:rsidP="00E769D6">
      <w:pPr>
        <w:spacing w:after="0"/>
        <w:ind w:left="2250" w:hanging="22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2013-2015</w:t>
      </w:r>
      <w:r>
        <w:rPr>
          <w:rFonts w:asciiTheme="minorHAnsi" w:hAnsiTheme="minorHAnsi" w:cstheme="minorHAnsi"/>
        </w:rPr>
        <w:tab/>
        <w:t xml:space="preserve">Research Team Member: </w:t>
      </w:r>
      <w:r w:rsidR="00E769D6">
        <w:rPr>
          <w:rFonts w:asciiTheme="minorHAnsi" w:hAnsiTheme="minorHAnsi" w:cstheme="minorHAnsi"/>
        </w:rPr>
        <w:t>Return on Investment of International Immersion Programs: Stakeholder Perspectives</w:t>
      </w:r>
      <w:r w:rsidR="00343801">
        <w:rPr>
          <w:rFonts w:asciiTheme="minorHAnsi" w:hAnsiTheme="minorHAnsi" w:cstheme="minorHAnsi"/>
        </w:rPr>
        <w:t xml:space="preserve">. </w:t>
      </w:r>
      <w:r w:rsidR="002E60AE" w:rsidRPr="003577DF">
        <w:rPr>
          <w:rFonts w:asciiTheme="minorHAnsi" w:eastAsia="Times New Roman" w:hAnsiTheme="minorHAnsi" w:cstheme="minorHAnsi"/>
          <w:color w:val="auto"/>
        </w:rPr>
        <w:t xml:space="preserve">Footer, C., </w:t>
      </w:r>
      <w:r w:rsidR="00343801" w:rsidRPr="003577DF">
        <w:rPr>
          <w:rFonts w:asciiTheme="minorHAnsi" w:eastAsia="Times New Roman" w:hAnsiTheme="minorHAnsi" w:cstheme="minorHAnsi"/>
          <w:color w:val="auto"/>
        </w:rPr>
        <w:t xml:space="preserve">Eigsti, H., </w:t>
      </w:r>
      <w:r w:rsidR="002C0720" w:rsidRPr="003577DF">
        <w:rPr>
          <w:rFonts w:asciiTheme="minorHAnsi" w:eastAsia="Times New Roman" w:hAnsiTheme="minorHAnsi" w:cstheme="minorHAnsi"/>
          <w:color w:val="auto"/>
        </w:rPr>
        <w:t xml:space="preserve">Christenson, M., </w:t>
      </w:r>
      <w:r w:rsidR="00D84D0F" w:rsidRPr="003577DF">
        <w:rPr>
          <w:rFonts w:asciiTheme="minorHAnsi" w:eastAsia="Times New Roman" w:hAnsiTheme="minorHAnsi" w:cstheme="minorHAnsi"/>
          <w:color w:val="auto"/>
        </w:rPr>
        <w:t>Schumacher, M.,</w:t>
      </w:r>
      <w:r w:rsidR="00D84D0F">
        <w:rPr>
          <w:rFonts w:asciiTheme="minorHAnsi" w:eastAsia="Times New Roman" w:hAnsiTheme="minorHAnsi" w:cstheme="minorHAnsi"/>
          <w:color w:val="auto"/>
        </w:rPr>
        <w:t xml:space="preserve"> </w:t>
      </w:r>
      <w:r w:rsidR="00F9300B" w:rsidRPr="003577DF">
        <w:rPr>
          <w:rFonts w:asciiTheme="minorHAnsi" w:eastAsia="Times New Roman" w:hAnsiTheme="minorHAnsi" w:cstheme="minorHAnsi"/>
          <w:color w:val="auto"/>
        </w:rPr>
        <w:t>Haight, R.</w:t>
      </w:r>
      <w:r w:rsidR="002C0720">
        <w:rPr>
          <w:rFonts w:asciiTheme="minorHAnsi" w:eastAsia="Times New Roman" w:hAnsiTheme="minorHAnsi" w:cstheme="minorHAnsi"/>
          <w:color w:val="auto"/>
        </w:rPr>
        <w:t>,</w:t>
      </w:r>
      <w:r w:rsidR="002E60AE" w:rsidRPr="003577DF">
        <w:rPr>
          <w:rFonts w:asciiTheme="minorHAnsi" w:eastAsia="Times New Roman" w:hAnsiTheme="minorHAnsi" w:cstheme="minorHAnsi"/>
          <w:color w:val="auto"/>
        </w:rPr>
        <w:t xml:space="preserve"> </w:t>
      </w:r>
      <w:r w:rsidR="00D84D0F" w:rsidRPr="003577DF">
        <w:rPr>
          <w:rFonts w:asciiTheme="minorHAnsi" w:eastAsia="Times New Roman" w:hAnsiTheme="minorHAnsi" w:cstheme="minorHAnsi"/>
          <w:color w:val="auto"/>
        </w:rPr>
        <w:t xml:space="preserve">McCurdy, J., </w:t>
      </w:r>
      <w:r w:rsidR="002E60AE" w:rsidRPr="003577DF">
        <w:rPr>
          <w:rFonts w:asciiTheme="minorHAnsi" w:eastAsia="Times New Roman" w:hAnsiTheme="minorHAnsi" w:cstheme="minorHAnsi"/>
          <w:color w:val="auto"/>
        </w:rPr>
        <w:t xml:space="preserve">and Lee, J.  </w:t>
      </w:r>
      <w:r w:rsidR="00343801">
        <w:rPr>
          <w:rFonts w:asciiTheme="minorHAnsi" w:eastAsia="Times New Roman" w:hAnsiTheme="minorHAnsi" w:cstheme="minorHAnsi"/>
          <w:color w:val="auto"/>
        </w:rPr>
        <w:t>Presented at WCPT Congress 2015 by C. Footer.</w:t>
      </w:r>
    </w:p>
    <w:p w14:paraId="686B1270" w14:textId="77777777" w:rsidR="00B66E7B" w:rsidRDefault="00B66E7B" w:rsidP="00B66E7B">
      <w:pPr>
        <w:spacing w:after="0"/>
        <w:ind w:left="2250" w:hanging="2880"/>
        <w:rPr>
          <w:rFonts w:asciiTheme="minorHAnsi" w:hAnsiTheme="minorHAnsi" w:cstheme="minorHAnsi"/>
        </w:rPr>
      </w:pPr>
    </w:p>
    <w:p w14:paraId="6EAF3F55" w14:textId="77777777" w:rsidR="00B66E7B" w:rsidRDefault="00B66E7B" w:rsidP="00B66E7B">
      <w:pPr>
        <w:spacing w:after="0"/>
        <w:ind w:left="2250" w:hanging="2250"/>
        <w:rPr>
          <w:rFonts w:asciiTheme="minorHAnsi" w:eastAsiaTheme="minorEastAsia" w:hAnsiTheme="minorHAnsi" w:cstheme="minorHAnsi"/>
          <w:b/>
          <w:color w:val="auto"/>
        </w:rPr>
      </w:pPr>
      <w:r>
        <w:rPr>
          <w:rFonts w:asciiTheme="minorHAnsi" w:hAnsiTheme="minorHAnsi" w:cstheme="minorHAnsi"/>
        </w:rPr>
        <w:t>2007-2011</w:t>
      </w:r>
      <w:r w:rsidRPr="00992C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Research Team Member:  </w:t>
      </w:r>
      <w:r w:rsidRPr="00992CA3">
        <w:rPr>
          <w:rFonts w:asciiTheme="minorHAnsi" w:hAnsiTheme="minorHAnsi" w:cstheme="minorHAnsi"/>
        </w:rPr>
        <w:t>Predictions of Traumatic Brain Injury Outcomes in the Pediatric Intensive Care Unit</w:t>
      </w:r>
      <w:r>
        <w:rPr>
          <w:rFonts w:asciiTheme="minorHAnsi" w:hAnsiTheme="minorHAnsi" w:cstheme="minorHAnsi"/>
        </w:rPr>
        <w:t xml:space="preserve">.  IRB mixed methods study.  </w:t>
      </w:r>
      <w:r w:rsidRPr="00992CA3">
        <w:rPr>
          <w:rFonts w:asciiTheme="minorHAnsi" w:hAnsiTheme="minorHAnsi" w:cstheme="minorHAnsi"/>
        </w:rPr>
        <w:t>Beth Wathen MSN RN, Jennifer McCurdy MH RN, Robin Thomas BSN RN, PICU, Karen Kennedy BSN RN, Molly Weaver MSN RN, Carol Petraitis BSN RN, Zhaoxing Pan Ph</w:t>
      </w:r>
      <w:r>
        <w:rPr>
          <w:rFonts w:asciiTheme="minorHAnsi" w:hAnsiTheme="minorHAnsi" w:cstheme="minorHAnsi"/>
        </w:rPr>
        <w:t>D.</w:t>
      </w:r>
    </w:p>
    <w:p w14:paraId="0C010081" w14:textId="77777777" w:rsidR="00B66E7B" w:rsidRDefault="00B66E7B" w:rsidP="00302B09">
      <w:pPr>
        <w:pBdr>
          <w:bottom w:val="single" w:sz="12" w:space="1" w:color="auto"/>
        </w:pBdr>
        <w:spacing w:after="0"/>
        <w:rPr>
          <w:rFonts w:asciiTheme="minorHAnsi" w:eastAsiaTheme="minorEastAsia" w:hAnsiTheme="minorHAnsi" w:cstheme="minorBidi"/>
          <w:b/>
          <w:color w:val="auto"/>
        </w:rPr>
      </w:pPr>
    </w:p>
    <w:p w14:paraId="1D854F1A" w14:textId="629B8D6B" w:rsidR="00302B09" w:rsidRDefault="00302B09" w:rsidP="00302B09">
      <w:pPr>
        <w:pBdr>
          <w:bottom w:val="single" w:sz="12" w:space="1" w:color="auto"/>
        </w:pBdr>
        <w:spacing w:after="0"/>
        <w:rPr>
          <w:rFonts w:asciiTheme="minorHAnsi" w:eastAsiaTheme="minorEastAsia" w:hAnsiTheme="minorHAnsi" w:cstheme="minorBidi"/>
          <w:b/>
          <w:color w:val="auto"/>
        </w:rPr>
      </w:pPr>
      <w:r w:rsidRPr="00ED116E">
        <w:rPr>
          <w:rFonts w:asciiTheme="minorHAnsi" w:eastAsiaTheme="minorEastAsia" w:hAnsiTheme="minorHAnsi" w:cstheme="minorBidi"/>
          <w:b/>
          <w:color w:val="auto"/>
        </w:rPr>
        <w:t>LICENSURE AND CERTIFICATION</w:t>
      </w:r>
    </w:p>
    <w:p w14:paraId="1E385AD6" w14:textId="77777777" w:rsidR="00302B09" w:rsidRDefault="00302B09" w:rsidP="00302B09">
      <w:p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2020</w:t>
      </w:r>
      <w:r>
        <w:rPr>
          <w:rFonts w:asciiTheme="minorHAnsi" w:eastAsia="Times New Roman" w:hAnsiTheme="minorHAnsi" w:cstheme="minorHAnsi"/>
          <w:color w:val="auto"/>
        </w:rPr>
        <w:tab/>
      </w:r>
      <w:r>
        <w:rPr>
          <w:rFonts w:asciiTheme="minorHAnsi" w:eastAsia="Times New Roman" w:hAnsiTheme="minorHAnsi" w:cstheme="minorHAnsi"/>
          <w:color w:val="auto"/>
        </w:rPr>
        <w:tab/>
      </w:r>
      <w:r>
        <w:rPr>
          <w:rFonts w:asciiTheme="minorHAnsi" w:eastAsia="Times New Roman" w:hAnsiTheme="minorHAnsi" w:cstheme="minorHAnsi"/>
          <w:color w:val="auto"/>
        </w:rPr>
        <w:tab/>
      </w:r>
      <w:r>
        <w:rPr>
          <w:rFonts w:asciiTheme="minorHAnsi" w:eastAsia="Times New Roman" w:hAnsiTheme="minorHAnsi" w:cstheme="minorHAnsi"/>
          <w:color w:val="auto"/>
        </w:rPr>
        <w:tab/>
        <w:t>Healthcare Ethics Consultation Certification (HEC-C)</w:t>
      </w:r>
    </w:p>
    <w:p w14:paraId="730174AB" w14:textId="77777777" w:rsidR="00302B09" w:rsidRDefault="00302B09" w:rsidP="00302B09">
      <w:p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</w:p>
    <w:p w14:paraId="19E5B56A" w14:textId="0F694808" w:rsidR="00302B09" w:rsidRPr="00D54F8B" w:rsidRDefault="00302B09" w:rsidP="00302B09">
      <w:p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D54F8B">
        <w:rPr>
          <w:rFonts w:asciiTheme="minorHAnsi" w:eastAsia="Times New Roman" w:hAnsiTheme="minorHAnsi" w:cstheme="minorHAnsi"/>
          <w:color w:val="auto"/>
        </w:rPr>
        <w:t>1999-</w:t>
      </w:r>
      <w:r w:rsidR="00645BBC">
        <w:rPr>
          <w:rFonts w:asciiTheme="minorHAnsi" w:eastAsia="Times New Roman" w:hAnsiTheme="minorHAnsi" w:cstheme="minorHAnsi"/>
          <w:color w:val="auto"/>
        </w:rPr>
        <w:t>2022</w:t>
      </w:r>
      <w:r w:rsidR="00645BBC">
        <w:rPr>
          <w:rFonts w:asciiTheme="minorHAnsi" w:eastAsia="Times New Roman" w:hAnsiTheme="minorHAnsi" w:cstheme="minorHAnsi"/>
          <w:color w:val="auto"/>
        </w:rPr>
        <w:tab/>
      </w:r>
      <w:r w:rsidRPr="00D54F8B">
        <w:rPr>
          <w:rFonts w:asciiTheme="minorHAnsi" w:eastAsia="Times New Roman" w:hAnsiTheme="minorHAnsi" w:cstheme="minorHAnsi"/>
          <w:color w:val="auto"/>
        </w:rPr>
        <w:t xml:space="preserve">                             </w:t>
      </w:r>
      <w:r w:rsidRPr="008C1618">
        <w:rPr>
          <w:rFonts w:asciiTheme="minorHAnsi" w:eastAsia="Times New Roman" w:hAnsiTheme="minorHAnsi" w:cstheme="minorHAnsi"/>
          <w:color w:val="auto"/>
        </w:rPr>
        <w:t xml:space="preserve"> </w:t>
      </w:r>
      <w:r w:rsidRPr="00D54F8B">
        <w:rPr>
          <w:rFonts w:asciiTheme="minorHAnsi" w:eastAsia="Times New Roman" w:hAnsiTheme="minorHAnsi" w:cstheme="minorHAnsi"/>
          <w:color w:val="auto"/>
        </w:rPr>
        <w:t>Colorado State Board of Nursing</w:t>
      </w:r>
    </w:p>
    <w:p w14:paraId="1C6D6F90" w14:textId="5830B865" w:rsidR="00302B09" w:rsidRPr="003F6BCE" w:rsidRDefault="00645BBC" w:rsidP="00302B09">
      <w:pPr>
        <w:spacing w:after="0" w:line="240" w:lineRule="auto"/>
        <w:ind w:left="2160" w:firstLine="72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 xml:space="preserve"> </w:t>
      </w:r>
      <w:r w:rsidR="00302B09" w:rsidRPr="00D54F8B">
        <w:rPr>
          <w:rFonts w:asciiTheme="minorHAnsi" w:eastAsia="Times New Roman" w:hAnsiTheme="minorHAnsi" w:cstheme="minorHAnsi"/>
          <w:color w:val="auto"/>
        </w:rPr>
        <w:t>License # 118206</w:t>
      </w:r>
    </w:p>
    <w:p w14:paraId="1DFA11B0" w14:textId="77777777" w:rsidR="00302B09" w:rsidRDefault="00302B09" w:rsidP="00BA4EC4">
      <w:pPr>
        <w:tabs>
          <w:tab w:val="left" w:pos="1462"/>
        </w:tabs>
        <w:spacing w:after="0"/>
        <w:rPr>
          <w:rFonts w:asciiTheme="minorHAnsi" w:eastAsiaTheme="minorEastAsia" w:hAnsiTheme="minorHAnsi" w:cstheme="minorHAnsi"/>
          <w:color w:val="auto"/>
        </w:rPr>
      </w:pPr>
    </w:p>
    <w:p w14:paraId="39BBB4D8" w14:textId="77777777" w:rsidR="00F34F0D" w:rsidRDefault="00F34F0D" w:rsidP="00F34F0D">
      <w:pPr>
        <w:pBdr>
          <w:bottom w:val="single" w:sz="12" w:space="1" w:color="auto"/>
        </w:pBdr>
        <w:spacing w:after="0"/>
        <w:rPr>
          <w:rFonts w:asciiTheme="minorHAnsi" w:eastAsiaTheme="minorEastAsia" w:hAnsiTheme="minorHAnsi" w:cstheme="minorHAnsi"/>
          <w:b/>
          <w:color w:val="auto"/>
        </w:rPr>
      </w:pPr>
      <w:r>
        <w:rPr>
          <w:rFonts w:asciiTheme="minorHAnsi" w:eastAsiaTheme="minorEastAsia" w:hAnsiTheme="minorHAnsi" w:cstheme="minorHAnsi"/>
          <w:b/>
          <w:color w:val="auto"/>
        </w:rPr>
        <w:t>PROFESSIONAL SERVICE AND LEADERSHIP</w:t>
      </w:r>
    </w:p>
    <w:p w14:paraId="205FD2FF" w14:textId="4C62B6A5" w:rsidR="00313CFF" w:rsidRDefault="00313CFF" w:rsidP="00313CFF">
      <w:pPr>
        <w:spacing w:after="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2023 to present</w:t>
      </w: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</w:r>
      <w:r w:rsidR="007D449E">
        <w:rPr>
          <w:rFonts w:asciiTheme="minorHAnsi" w:eastAsiaTheme="minorEastAsia" w:hAnsiTheme="minorHAnsi" w:cstheme="minorHAnsi"/>
          <w:color w:val="auto"/>
        </w:rPr>
        <w:t>Ethics Committee Co-chair and Ethics Consultant</w:t>
      </w:r>
      <w:r w:rsidR="001B1702">
        <w:rPr>
          <w:rFonts w:asciiTheme="minorHAnsi" w:eastAsiaTheme="minorEastAsia" w:hAnsiTheme="minorHAnsi" w:cstheme="minorHAnsi"/>
          <w:color w:val="auto"/>
        </w:rPr>
        <w:t xml:space="preserve">, </w:t>
      </w:r>
      <w:r w:rsidR="001B1702" w:rsidRPr="00313CFF">
        <w:rPr>
          <w:rFonts w:asciiTheme="minorHAnsi" w:eastAsiaTheme="minorEastAsia" w:hAnsiTheme="minorHAnsi" w:cstheme="minorHAnsi"/>
          <w:color w:val="auto"/>
        </w:rPr>
        <w:t xml:space="preserve">McLaren </w:t>
      </w:r>
      <w:r w:rsidR="001B1702">
        <w:rPr>
          <w:rFonts w:asciiTheme="minorHAnsi" w:eastAsiaTheme="minorEastAsia" w:hAnsiTheme="minorHAnsi" w:cstheme="minorHAnsi"/>
          <w:color w:val="auto"/>
        </w:rPr>
        <w:t>Greater Lansing</w:t>
      </w:r>
    </w:p>
    <w:p w14:paraId="30680CFC" w14:textId="70FDA8CC" w:rsidR="001B1702" w:rsidRDefault="00075C3B" w:rsidP="002F114E">
      <w:pPr>
        <w:spacing w:after="0"/>
        <w:ind w:left="2160"/>
        <w:rPr>
          <w:rFonts w:asciiTheme="minorHAnsi" w:eastAsiaTheme="minorEastAsia" w:hAnsiTheme="minorHAnsi" w:cstheme="minorHAnsi"/>
          <w:i/>
          <w:iCs/>
          <w:color w:val="auto"/>
        </w:rPr>
      </w:pPr>
      <w:r w:rsidRPr="002F114E">
        <w:rPr>
          <w:rFonts w:asciiTheme="minorHAnsi" w:eastAsiaTheme="minorEastAsia" w:hAnsiTheme="minorHAnsi" w:cstheme="minorHAnsi"/>
          <w:i/>
          <w:iCs/>
          <w:color w:val="auto"/>
        </w:rPr>
        <w:t xml:space="preserve">Built </w:t>
      </w:r>
      <w:r w:rsidR="009B328F" w:rsidRPr="002F114E">
        <w:rPr>
          <w:rFonts w:asciiTheme="minorHAnsi" w:eastAsiaTheme="minorEastAsia" w:hAnsiTheme="minorHAnsi" w:cstheme="minorHAnsi"/>
          <w:i/>
          <w:iCs/>
          <w:color w:val="auto"/>
        </w:rPr>
        <w:t xml:space="preserve">committee under </w:t>
      </w:r>
      <w:r w:rsidR="006D0A1F" w:rsidRPr="002F114E">
        <w:rPr>
          <w:rFonts w:asciiTheme="minorHAnsi" w:eastAsiaTheme="minorEastAsia" w:hAnsiTheme="minorHAnsi" w:cstheme="minorHAnsi"/>
          <w:i/>
          <w:iCs/>
          <w:color w:val="auto"/>
        </w:rPr>
        <w:t>office of</w:t>
      </w:r>
      <w:r w:rsidR="009B328F" w:rsidRPr="002F114E">
        <w:rPr>
          <w:rFonts w:asciiTheme="minorHAnsi" w:eastAsiaTheme="minorEastAsia" w:hAnsiTheme="minorHAnsi" w:cstheme="minorHAnsi"/>
          <w:i/>
          <w:iCs/>
          <w:color w:val="auto"/>
        </w:rPr>
        <w:t xml:space="preserve"> CMO Linda Peterson,</w:t>
      </w:r>
      <w:r w:rsidR="006D0A1F" w:rsidRPr="002F114E">
        <w:rPr>
          <w:rFonts w:asciiTheme="minorHAnsi" w:eastAsiaTheme="minorEastAsia" w:hAnsiTheme="minorHAnsi" w:cstheme="minorHAnsi"/>
          <w:i/>
          <w:iCs/>
          <w:color w:val="auto"/>
        </w:rPr>
        <w:t xml:space="preserve"> 14 consults, plan/lead monthly meetings, and </w:t>
      </w:r>
      <w:r w:rsidR="00C055E8" w:rsidRPr="002F114E">
        <w:rPr>
          <w:rFonts w:asciiTheme="minorHAnsi" w:eastAsiaTheme="minorEastAsia" w:hAnsiTheme="minorHAnsi" w:cstheme="minorHAnsi"/>
          <w:i/>
          <w:iCs/>
          <w:color w:val="auto"/>
        </w:rPr>
        <w:t>subcommittee work on code status policy and practice</w:t>
      </w:r>
      <w:r w:rsidR="002F114E" w:rsidRPr="002F114E">
        <w:rPr>
          <w:rFonts w:asciiTheme="minorHAnsi" w:eastAsiaTheme="minorEastAsia" w:hAnsiTheme="minorHAnsi" w:cstheme="minorHAnsi"/>
          <w:i/>
          <w:iCs/>
          <w:color w:val="auto"/>
        </w:rPr>
        <w:t>.</w:t>
      </w:r>
    </w:p>
    <w:p w14:paraId="2C2441C8" w14:textId="77777777" w:rsidR="00BC1386" w:rsidRDefault="00BC1386" w:rsidP="002F114E">
      <w:pPr>
        <w:spacing w:after="0"/>
        <w:ind w:left="2160"/>
        <w:rPr>
          <w:rFonts w:asciiTheme="minorHAnsi" w:eastAsiaTheme="minorEastAsia" w:hAnsiTheme="minorHAnsi" w:cstheme="minorHAnsi"/>
          <w:i/>
          <w:iCs/>
          <w:color w:val="auto"/>
        </w:rPr>
      </w:pPr>
    </w:p>
    <w:p w14:paraId="7FD69767" w14:textId="79A14BAB" w:rsidR="005769F2" w:rsidRDefault="005769F2" w:rsidP="002E2F75">
      <w:pPr>
        <w:spacing w:after="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2024</w:t>
      </w: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  <w:t>Manuscript Reviewer:  Evidence and Policy</w:t>
      </w:r>
    </w:p>
    <w:p w14:paraId="539D4234" w14:textId="77777777" w:rsidR="00B62063" w:rsidRDefault="00B62063" w:rsidP="002E2F75">
      <w:pPr>
        <w:spacing w:after="0"/>
        <w:rPr>
          <w:rFonts w:asciiTheme="minorHAnsi" w:eastAsiaTheme="minorEastAsia" w:hAnsiTheme="minorHAnsi" w:cstheme="minorHAnsi"/>
          <w:color w:val="auto"/>
        </w:rPr>
      </w:pPr>
    </w:p>
    <w:p w14:paraId="321D583A" w14:textId="6CFB4D6F" w:rsidR="002E2F75" w:rsidRDefault="002E2F75" w:rsidP="002E2F75">
      <w:pPr>
        <w:spacing w:after="0"/>
        <w:rPr>
          <w:rFonts w:asciiTheme="minorHAnsi" w:eastAsiaTheme="minorEastAsia" w:hAnsiTheme="minorHAnsi" w:cstheme="minorHAnsi"/>
          <w:color w:val="auto"/>
        </w:rPr>
      </w:pPr>
      <w:r w:rsidRPr="008C087B">
        <w:rPr>
          <w:rFonts w:asciiTheme="minorHAnsi" w:eastAsiaTheme="minorEastAsia" w:hAnsiTheme="minorHAnsi" w:cstheme="minorHAnsi"/>
          <w:color w:val="auto"/>
        </w:rPr>
        <w:t>2023</w:t>
      </w:r>
      <w:r w:rsidR="008C087B" w:rsidRPr="008C087B">
        <w:rPr>
          <w:rFonts w:asciiTheme="minorHAnsi" w:eastAsiaTheme="minorEastAsia" w:hAnsiTheme="minorHAnsi" w:cstheme="minorHAnsi"/>
          <w:color w:val="auto"/>
        </w:rPr>
        <w:tab/>
      </w:r>
      <w:r w:rsidR="008C087B" w:rsidRPr="008C087B">
        <w:rPr>
          <w:rFonts w:asciiTheme="minorHAnsi" w:eastAsiaTheme="minorEastAsia" w:hAnsiTheme="minorHAnsi" w:cstheme="minorHAnsi"/>
          <w:color w:val="auto"/>
        </w:rPr>
        <w:tab/>
      </w:r>
      <w:r w:rsidR="008C087B" w:rsidRPr="008C087B">
        <w:rPr>
          <w:rFonts w:asciiTheme="minorHAnsi" w:eastAsiaTheme="minorEastAsia" w:hAnsiTheme="minorHAnsi" w:cstheme="minorHAnsi"/>
          <w:color w:val="auto"/>
        </w:rPr>
        <w:tab/>
      </w:r>
      <w:r w:rsidR="00112BA8">
        <w:rPr>
          <w:rFonts w:asciiTheme="minorHAnsi" w:eastAsiaTheme="minorEastAsia" w:hAnsiTheme="minorHAnsi" w:cstheme="minorHAnsi"/>
          <w:color w:val="auto"/>
        </w:rPr>
        <w:t xml:space="preserve">Manuscript </w:t>
      </w:r>
      <w:r w:rsidRPr="008C087B">
        <w:rPr>
          <w:rFonts w:asciiTheme="minorHAnsi" w:eastAsiaTheme="minorEastAsia" w:hAnsiTheme="minorHAnsi" w:cstheme="minorHAnsi"/>
          <w:color w:val="auto"/>
        </w:rPr>
        <w:t>Review</w:t>
      </w:r>
      <w:r w:rsidR="001F465D">
        <w:rPr>
          <w:rFonts w:asciiTheme="minorHAnsi" w:eastAsiaTheme="minorEastAsia" w:hAnsiTheme="minorHAnsi" w:cstheme="minorHAnsi"/>
          <w:color w:val="auto"/>
        </w:rPr>
        <w:t xml:space="preserve">er:  </w:t>
      </w:r>
      <w:proofErr w:type="spellStart"/>
      <w:r w:rsidRPr="008C087B">
        <w:rPr>
          <w:rFonts w:asciiTheme="minorHAnsi" w:eastAsiaTheme="minorEastAsia" w:hAnsiTheme="minorHAnsi" w:cstheme="minorHAnsi"/>
          <w:color w:val="auto"/>
        </w:rPr>
        <w:t>Neuroethics</w:t>
      </w:r>
      <w:proofErr w:type="spellEnd"/>
    </w:p>
    <w:p w14:paraId="3BF2DEFD" w14:textId="77777777" w:rsidR="00BC1386" w:rsidRDefault="00BC1386" w:rsidP="002E2F75">
      <w:pPr>
        <w:spacing w:after="0"/>
        <w:rPr>
          <w:rFonts w:asciiTheme="minorHAnsi" w:eastAsiaTheme="minorEastAsia" w:hAnsiTheme="minorHAnsi" w:cstheme="minorHAnsi"/>
          <w:color w:val="auto"/>
        </w:rPr>
      </w:pPr>
    </w:p>
    <w:p w14:paraId="776825E9" w14:textId="394E5235" w:rsidR="001F465D" w:rsidRPr="00654E7A" w:rsidRDefault="001F465D" w:rsidP="002E2F75">
      <w:pPr>
        <w:spacing w:after="0"/>
        <w:rPr>
          <w:rFonts w:asciiTheme="minorHAnsi" w:eastAsiaTheme="minorEastAsia" w:hAnsiTheme="minorHAnsi" w:cstheme="minorHAnsi"/>
          <w:color w:val="auto"/>
        </w:rPr>
      </w:pPr>
      <w:r w:rsidRPr="00654E7A">
        <w:rPr>
          <w:rFonts w:asciiTheme="minorHAnsi" w:eastAsiaTheme="minorEastAsia" w:hAnsiTheme="minorHAnsi" w:cstheme="minorHAnsi"/>
          <w:color w:val="auto"/>
        </w:rPr>
        <w:t>2023</w:t>
      </w:r>
      <w:r w:rsidR="002B5A68" w:rsidRPr="00654E7A">
        <w:rPr>
          <w:rFonts w:asciiTheme="minorHAnsi" w:eastAsiaTheme="minorEastAsia" w:hAnsiTheme="minorHAnsi" w:cstheme="minorHAnsi"/>
          <w:color w:val="auto"/>
        </w:rPr>
        <w:t xml:space="preserve"> and 2024</w:t>
      </w:r>
      <w:r w:rsidRPr="00654E7A">
        <w:rPr>
          <w:rFonts w:asciiTheme="minorHAnsi" w:eastAsiaTheme="minorEastAsia" w:hAnsiTheme="minorHAnsi" w:cstheme="minorHAnsi"/>
          <w:color w:val="auto"/>
        </w:rPr>
        <w:tab/>
      </w:r>
      <w:r w:rsidRPr="00654E7A">
        <w:rPr>
          <w:rFonts w:asciiTheme="minorHAnsi" w:eastAsiaTheme="minorEastAsia" w:hAnsiTheme="minorHAnsi" w:cstheme="minorHAnsi"/>
          <w:color w:val="auto"/>
        </w:rPr>
        <w:tab/>
      </w:r>
      <w:r w:rsidR="00112BA8" w:rsidRPr="00654E7A">
        <w:rPr>
          <w:rFonts w:asciiTheme="minorHAnsi" w:eastAsiaTheme="minorEastAsia" w:hAnsiTheme="minorHAnsi" w:cstheme="minorHAnsi"/>
          <w:color w:val="auto"/>
        </w:rPr>
        <w:t xml:space="preserve">Conference Proposal </w:t>
      </w:r>
      <w:r w:rsidRPr="00654E7A">
        <w:rPr>
          <w:rFonts w:asciiTheme="minorHAnsi" w:eastAsiaTheme="minorEastAsia" w:hAnsiTheme="minorHAnsi" w:cstheme="minorHAnsi"/>
          <w:color w:val="auto"/>
        </w:rPr>
        <w:t>Reviewer</w:t>
      </w:r>
      <w:r w:rsidR="004E641D" w:rsidRPr="00654E7A">
        <w:rPr>
          <w:rFonts w:asciiTheme="minorHAnsi" w:eastAsiaTheme="minorEastAsia" w:hAnsiTheme="minorHAnsi" w:cstheme="minorHAnsi"/>
          <w:color w:val="auto"/>
        </w:rPr>
        <w:t xml:space="preserve">:  </w:t>
      </w:r>
      <w:r w:rsidR="00112BA8" w:rsidRPr="00654E7A">
        <w:rPr>
          <w:rFonts w:asciiTheme="minorHAnsi" w:eastAsiaTheme="minorEastAsia" w:hAnsiTheme="minorHAnsi" w:cstheme="minorHAnsi"/>
          <w:color w:val="auto"/>
        </w:rPr>
        <w:t xml:space="preserve">American Society </w:t>
      </w:r>
      <w:r w:rsidR="00234737" w:rsidRPr="00654E7A">
        <w:rPr>
          <w:rFonts w:asciiTheme="minorHAnsi" w:eastAsiaTheme="minorEastAsia" w:hAnsiTheme="minorHAnsi" w:cstheme="minorHAnsi"/>
          <w:color w:val="auto"/>
        </w:rPr>
        <w:t>of</w:t>
      </w:r>
      <w:r w:rsidR="00112BA8" w:rsidRPr="00654E7A">
        <w:rPr>
          <w:rFonts w:asciiTheme="minorHAnsi" w:eastAsiaTheme="minorEastAsia" w:hAnsiTheme="minorHAnsi" w:cstheme="minorHAnsi"/>
          <w:color w:val="auto"/>
        </w:rPr>
        <w:t xml:space="preserve"> Bioethics and Humanities</w:t>
      </w:r>
    </w:p>
    <w:p w14:paraId="1AB4907C" w14:textId="637DC39A" w:rsidR="00313CFF" w:rsidRDefault="00313CFF" w:rsidP="00F34F0D">
      <w:pPr>
        <w:spacing w:after="0" w:line="240" w:lineRule="auto"/>
        <w:ind w:left="2250" w:hanging="2250"/>
        <w:rPr>
          <w:rFonts w:asciiTheme="minorHAnsi" w:eastAsiaTheme="minorEastAsia" w:hAnsiTheme="minorHAnsi" w:cstheme="minorHAnsi"/>
          <w:color w:val="auto"/>
        </w:rPr>
      </w:pPr>
    </w:p>
    <w:p w14:paraId="652E7377" w14:textId="1C179E12" w:rsidR="00F34F0D" w:rsidRDefault="00F34F0D" w:rsidP="00F34F0D">
      <w:pPr>
        <w:spacing w:after="0" w:line="240" w:lineRule="auto"/>
        <w:ind w:left="2250" w:hanging="225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2020</w:t>
      </w:r>
      <w:r w:rsidR="00FB2263">
        <w:rPr>
          <w:rFonts w:asciiTheme="minorHAnsi" w:eastAsiaTheme="minorEastAsia" w:hAnsiTheme="minorHAnsi" w:cstheme="minorHAnsi"/>
          <w:color w:val="auto"/>
        </w:rPr>
        <w:t>-2021</w:t>
      </w:r>
      <w:r>
        <w:rPr>
          <w:rFonts w:asciiTheme="minorHAnsi" w:eastAsiaTheme="minorEastAsia" w:hAnsiTheme="minorHAnsi" w:cstheme="minorHAnsi"/>
          <w:color w:val="auto"/>
        </w:rPr>
        <w:tab/>
      </w:r>
      <w:r w:rsidR="007C5DAE">
        <w:rPr>
          <w:rFonts w:asciiTheme="minorHAnsi" w:eastAsiaTheme="minorEastAsia" w:hAnsiTheme="minorHAnsi" w:cstheme="minorHAnsi"/>
          <w:color w:val="auto"/>
        </w:rPr>
        <w:t>Task Force Member,</w:t>
      </w:r>
      <w:r>
        <w:rPr>
          <w:rFonts w:asciiTheme="minorHAnsi" w:eastAsiaTheme="minorEastAsia" w:hAnsiTheme="minorHAnsi" w:cstheme="minorHAnsi"/>
          <w:color w:val="auto"/>
        </w:rPr>
        <w:t xml:space="preserve"> Hastings Center special report</w:t>
      </w:r>
      <w:r w:rsidR="00FB2263">
        <w:rPr>
          <w:rFonts w:asciiTheme="minorHAnsi" w:eastAsiaTheme="minorEastAsia" w:hAnsiTheme="minorHAnsi" w:cstheme="minorHAnsi"/>
          <w:color w:val="auto"/>
        </w:rPr>
        <w:t xml:space="preserve">: </w:t>
      </w:r>
      <w:bookmarkStart w:id="0" w:name="_Hlk76544341"/>
      <w:r w:rsidR="00FB2263" w:rsidRPr="00FB2263">
        <w:rPr>
          <w:rFonts w:asciiTheme="minorHAnsi" w:eastAsiaTheme="minorEastAsia" w:hAnsiTheme="minorHAnsi" w:cstheme="minorHAnsi"/>
          <w:i/>
          <w:color w:val="auto"/>
        </w:rPr>
        <w:t>A Critical Moment in Bioethics:  Reckoning with Anti-Blackness through Intergenerational Dialogue</w:t>
      </w:r>
    </w:p>
    <w:bookmarkEnd w:id="0"/>
    <w:p w14:paraId="42107F36" w14:textId="77777777" w:rsidR="00F34F0D" w:rsidRDefault="00F34F0D" w:rsidP="00F34F0D">
      <w:pPr>
        <w:spacing w:after="0" w:line="240" w:lineRule="auto"/>
        <w:ind w:left="2880" w:hanging="2880"/>
        <w:rPr>
          <w:rFonts w:asciiTheme="minorHAnsi" w:eastAsiaTheme="minorEastAsia" w:hAnsiTheme="minorHAnsi" w:cstheme="minorHAnsi"/>
          <w:color w:val="auto"/>
        </w:rPr>
      </w:pPr>
    </w:p>
    <w:p w14:paraId="0DED1270" w14:textId="6E1AD79B" w:rsidR="00F34F0D" w:rsidRDefault="00F34F0D" w:rsidP="00F34F0D">
      <w:pPr>
        <w:spacing w:after="0" w:line="240" w:lineRule="auto"/>
        <w:ind w:left="2250" w:hanging="225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 xml:space="preserve">2019 – </w:t>
      </w:r>
      <w:r w:rsidR="007C5DAE">
        <w:rPr>
          <w:rFonts w:asciiTheme="minorHAnsi" w:eastAsiaTheme="minorEastAsia" w:hAnsiTheme="minorHAnsi" w:cstheme="minorHAnsi"/>
          <w:color w:val="auto"/>
        </w:rPr>
        <w:t>2022</w:t>
      </w:r>
      <w:r>
        <w:rPr>
          <w:rFonts w:asciiTheme="minorHAnsi" w:eastAsiaTheme="minorEastAsia" w:hAnsiTheme="minorHAnsi" w:cstheme="minorHAnsi"/>
          <w:color w:val="auto"/>
        </w:rPr>
        <w:tab/>
        <w:t>Co-chair, Race, Culture, and Ethnicity Affinity Group of the American Society for Bioethics and Humanities</w:t>
      </w:r>
    </w:p>
    <w:p w14:paraId="5AE901AB" w14:textId="77777777" w:rsidR="00F34F0D" w:rsidRDefault="00F34F0D" w:rsidP="00F34F0D">
      <w:pPr>
        <w:spacing w:after="0" w:line="240" w:lineRule="auto"/>
        <w:ind w:left="2250" w:hanging="2880"/>
        <w:rPr>
          <w:rFonts w:asciiTheme="minorHAnsi" w:eastAsiaTheme="minorEastAsia" w:hAnsiTheme="minorHAnsi" w:cstheme="minorHAnsi"/>
          <w:color w:val="auto"/>
        </w:rPr>
      </w:pPr>
    </w:p>
    <w:p w14:paraId="37F1D2B1" w14:textId="3433F059" w:rsidR="00F34F0D" w:rsidRDefault="00F34F0D" w:rsidP="00F34F0D">
      <w:pPr>
        <w:spacing w:after="0" w:line="240" w:lineRule="auto"/>
        <w:ind w:left="2250" w:hanging="225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2019 –</w:t>
      </w:r>
      <w:r w:rsidR="00E150F0">
        <w:rPr>
          <w:rFonts w:asciiTheme="minorHAnsi" w:eastAsiaTheme="minorEastAsia" w:hAnsiTheme="minorHAnsi" w:cstheme="minorHAnsi"/>
          <w:color w:val="auto"/>
        </w:rPr>
        <w:t>2021</w:t>
      </w:r>
      <w:r>
        <w:rPr>
          <w:rFonts w:asciiTheme="minorHAnsi" w:eastAsiaTheme="minorEastAsia" w:hAnsiTheme="minorHAnsi" w:cstheme="minorHAnsi"/>
          <w:color w:val="auto"/>
        </w:rPr>
        <w:tab/>
        <w:t>Member, Faculty Senate Diversity Committee, University of Alaska, Anchorage, AK</w:t>
      </w:r>
    </w:p>
    <w:p w14:paraId="532C9469" w14:textId="77777777" w:rsidR="00F34F0D" w:rsidRDefault="00F34F0D" w:rsidP="00F34F0D">
      <w:pPr>
        <w:spacing w:after="0" w:line="240" w:lineRule="auto"/>
        <w:ind w:left="2250" w:hanging="2250"/>
        <w:rPr>
          <w:rFonts w:asciiTheme="minorHAnsi" w:eastAsiaTheme="minorEastAsia" w:hAnsiTheme="minorHAnsi" w:cstheme="minorHAnsi"/>
          <w:color w:val="auto"/>
        </w:rPr>
      </w:pPr>
    </w:p>
    <w:p w14:paraId="70465E40" w14:textId="5741CA6B" w:rsidR="00F34F0D" w:rsidRDefault="00F34F0D" w:rsidP="00F34F0D">
      <w:pPr>
        <w:spacing w:after="0" w:line="240" w:lineRule="auto"/>
        <w:ind w:left="2250" w:hanging="225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2017-2019</w:t>
      </w:r>
      <w:r w:rsidR="007D1A07">
        <w:rPr>
          <w:rFonts w:asciiTheme="minorHAnsi" w:eastAsiaTheme="minorEastAsia" w:hAnsiTheme="minorHAnsi" w:cstheme="minorHAnsi"/>
          <w:color w:val="auto"/>
        </w:rPr>
        <w:t>, 2021</w:t>
      </w:r>
      <w:r>
        <w:rPr>
          <w:rFonts w:asciiTheme="minorHAnsi" w:eastAsiaTheme="minorEastAsia" w:hAnsiTheme="minorHAnsi" w:cstheme="minorHAnsi"/>
          <w:color w:val="auto"/>
        </w:rPr>
        <w:tab/>
        <w:t>Board Member and member of the conference planning committee, Colorado Health Care Ethics Forum, Denver, CO</w:t>
      </w:r>
    </w:p>
    <w:p w14:paraId="569AC2D9" w14:textId="77777777" w:rsidR="00F34F0D" w:rsidRDefault="00F34F0D" w:rsidP="00F34F0D">
      <w:pPr>
        <w:spacing w:after="0" w:line="240" w:lineRule="auto"/>
        <w:ind w:left="2250"/>
        <w:rPr>
          <w:rFonts w:asciiTheme="minorHAnsi" w:eastAsiaTheme="minorEastAsia" w:hAnsiTheme="minorHAnsi" w:cstheme="minorHAnsi"/>
          <w:color w:val="auto"/>
        </w:rPr>
      </w:pPr>
    </w:p>
    <w:p w14:paraId="0A31D394" w14:textId="77777777" w:rsidR="00F34F0D" w:rsidRDefault="00F34F0D" w:rsidP="00F34F0D">
      <w:pPr>
        <w:spacing w:after="0" w:line="240" w:lineRule="auto"/>
        <w:ind w:left="2250" w:hanging="225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2017-2019</w:t>
      </w:r>
      <w:r>
        <w:rPr>
          <w:rFonts w:asciiTheme="minorHAnsi" w:eastAsiaTheme="minorEastAsia" w:hAnsiTheme="minorHAnsi" w:cstheme="minorHAnsi"/>
          <w:color w:val="auto"/>
        </w:rPr>
        <w:tab/>
        <w:t>Chair of the Ethics Consultation Team; Member Ethics Committee, Boulder Community Hospital, CO</w:t>
      </w:r>
    </w:p>
    <w:p w14:paraId="348E98F4" w14:textId="77777777" w:rsidR="00F34F0D" w:rsidRDefault="00F34F0D" w:rsidP="00F34F0D">
      <w:pPr>
        <w:spacing w:after="0" w:line="240" w:lineRule="auto"/>
        <w:ind w:left="2250"/>
        <w:rPr>
          <w:rFonts w:asciiTheme="minorHAnsi" w:eastAsiaTheme="minorEastAsia" w:hAnsiTheme="minorHAnsi" w:cstheme="minorHAnsi"/>
          <w:color w:val="auto"/>
        </w:rPr>
      </w:pPr>
    </w:p>
    <w:p w14:paraId="5D8E875B" w14:textId="77777777" w:rsidR="00F34F0D" w:rsidRDefault="00F34F0D" w:rsidP="00F34F0D">
      <w:pPr>
        <w:spacing w:after="0" w:line="240" w:lineRule="auto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2017</w:t>
      </w: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</w:r>
      <w:proofErr w:type="gramStart"/>
      <w:r>
        <w:rPr>
          <w:rFonts w:asciiTheme="minorHAnsi" w:eastAsiaTheme="minorEastAsia" w:hAnsiTheme="minorHAnsi" w:cstheme="minorHAnsi"/>
          <w:color w:val="auto"/>
        </w:rPr>
        <w:tab/>
        <w:t xml:space="preserve">  Abstract</w:t>
      </w:r>
      <w:proofErr w:type="gramEnd"/>
      <w:r>
        <w:rPr>
          <w:rFonts w:asciiTheme="minorHAnsi" w:eastAsiaTheme="minorEastAsia" w:hAnsiTheme="minorHAnsi" w:cstheme="minorHAnsi"/>
          <w:color w:val="auto"/>
        </w:rPr>
        <w:t xml:space="preserve"> Reviewer:  Ethics Section, American Public Health Association</w:t>
      </w:r>
    </w:p>
    <w:p w14:paraId="3FEB892C" w14:textId="77777777" w:rsidR="00F34F0D" w:rsidRDefault="00F34F0D" w:rsidP="00F34F0D">
      <w:pPr>
        <w:spacing w:after="0"/>
        <w:ind w:left="2250"/>
        <w:rPr>
          <w:rFonts w:asciiTheme="minorHAnsi" w:eastAsiaTheme="minorEastAsia" w:hAnsiTheme="minorHAnsi" w:cstheme="minorHAnsi"/>
          <w:b/>
          <w:color w:val="auto"/>
        </w:rPr>
      </w:pPr>
    </w:p>
    <w:p w14:paraId="49FA3207" w14:textId="77777777" w:rsidR="00F34F0D" w:rsidRDefault="00F34F0D" w:rsidP="00F34F0D">
      <w:pPr>
        <w:spacing w:after="0" w:line="240" w:lineRule="auto"/>
        <w:ind w:left="2250" w:hanging="225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2015-2017</w:t>
      </w:r>
      <w:r>
        <w:rPr>
          <w:rFonts w:asciiTheme="minorHAnsi" w:eastAsia="Times New Roman" w:hAnsiTheme="minorHAnsi" w:cstheme="minorHAnsi"/>
          <w:color w:val="auto"/>
        </w:rPr>
        <w:tab/>
        <w:t>Member:  Advisory committee for the introduction of a Master’s and Certificate in Development Practice, Regis University</w:t>
      </w:r>
    </w:p>
    <w:p w14:paraId="1E5E169A" w14:textId="77777777" w:rsidR="00F34F0D" w:rsidRDefault="00F34F0D" w:rsidP="00F34F0D">
      <w:pPr>
        <w:spacing w:after="0" w:line="240" w:lineRule="auto"/>
        <w:ind w:left="2250" w:hanging="2250"/>
        <w:rPr>
          <w:rFonts w:asciiTheme="minorHAnsi" w:eastAsia="Times New Roman" w:hAnsiTheme="minorHAnsi" w:cstheme="minorHAnsi"/>
          <w:color w:val="auto"/>
        </w:rPr>
      </w:pPr>
    </w:p>
    <w:p w14:paraId="1A95E68B" w14:textId="77777777" w:rsidR="00F34F0D" w:rsidRDefault="00F34F0D" w:rsidP="00F34F0D">
      <w:p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2015</w:t>
      </w:r>
      <w:r>
        <w:rPr>
          <w:rFonts w:asciiTheme="minorHAnsi" w:eastAsia="Times New Roman" w:hAnsiTheme="minorHAnsi" w:cstheme="minorHAnsi"/>
          <w:color w:val="auto"/>
        </w:rPr>
        <w:tab/>
      </w:r>
      <w:r>
        <w:rPr>
          <w:rFonts w:asciiTheme="minorHAnsi" w:eastAsia="Times New Roman" w:hAnsiTheme="minorHAnsi" w:cstheme="minorHAnsi"/>
          <w:color w:val="auto"/>
        </w:rPr>
        <w:tab/>
      </w:r>
      <w:proofErr w:type="gramStart"/>
      <w:r>
        <w:rPr>
          <w:rFonts w:asciiTheme="minorHAnsi" w:eastAsia="Times New Roman" w:hAnsiTheme="minorHAnsi" w:cstheme="minorHAnsi"/>
          <w:color w:val="auto"/>
        </w:rPr>
        <w:tab/>
        <w:t xml:space="preserve">  Ethics</w:t>
      </w:r>
      <w:proofErr w:type="gramEnd"/>
      <w:r>
        <w:rPr>
          <w:rFonts w:asciiTheme="minorHAnsi" w:eastAsia="Times New Roman" w:hAnsiTheme="minorHAnsi" w:cstheme="minorHAnsi"/>
          <w:color w:val="auto"/>
        </w:rPr>
        <w:t xml:space="preserve"> Consultation Training for Centura Hospitals, Denver, CO</w:t>
      </w:r>
    </w:p>
    <w:p w14:paraId="03BA18C0" w14:textId="77777777" w:rsidR="00F34F0D" w:rsidRDefault="00F34F0D" w:rsidP="00F34F0D">
      <w:p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</w:p>
    <w:p w14:paraId="15541E59" w14:textId="77777777" w:rsidR="00F34F0D" w:rsidRDefault="00F34F0D" w:rsidP="00F34F0D">
      <w:pPr>
        <w:spacing w:after="0" w:line="240" w:lineRule="auto"/>
        <w:ind w:left="2250" w:hanging="2250"/>
        <w:rPr>
          <w:rFonts w:asciiTheme="minorHAnsi" w:eastAsia="Times New Roman" w:hAnsiTheme="minorHAnsi" w:cstheme="minorHAnsi"/>
          <w:color w:val="auto"/>
        </w:rPr>
      </w:pPr>
      <w:r w:rsidRPr="008C1618">
        <w:rPr>
          <w:rFonts w:asciiTheme="minorHAnsi" w:eastAsia="Times New Roman" w:hAnsiTheme="minorHAnsi" w:cstheme="minorHAnsi"/>
          <w:color w:val="auto"/>
        </w:rPr>
        <w:lastRenderedPageBreak/>
        <w:t>2014</w:t>
      </w:r>
      <w:r w:rsidRPr="009928B7">
        <w:rPr>
          <w:rFonts w:asciiTheme="minorHAnsi" w:eastAsia="Times New Roman" w:hAnsiTheme="minorHAnsi" w:cstheme="minorHAnsi"/>
          <w:color w:val="auto"/>
        </w:rPr>
        <w:tab/>
      </w:r>
      <w:r w:rsidRPr="008C1618">
        <w:rPr>
          <w:rFonts w:asciiTheme="minorHAnsi" w:eastAsia="Times New Roman" w:hAnsiTheme="minorHAnsi" w:cstheme="minorHAnsi"/>
          <w:color w:val="auto"/>
        </w:rPr>
        <w:t xml:space="preserve">Member:  </w:t>
      </w:r>
      <w:r w:rsidRPr="009928B7">
        <w:rPr>
          <w:rFonts w:asciiTheme="minorHAnsi" w:eastAsia="Times New Roman" w:hAnsiTheme="minorHAnsi" w:cstheme="minorHAnsi"/>
          <w:color w:val="auto"/>
        </w:rPr>
        <w:t>Interprofessional Health Care Ethics Course Design and Implementation Task Force</w:t>
      </w:r>
      <w:r>
        <w:rPr>
          <w:rFonts w:asciiTheme="minorHAnsi" w:eastAsia="Times New Roman" w:hAnsiTheme="minorHAnsi" w:cstheme="minorHAnsi"/>
          <w:color w:val="auto"/>
        </w:rPr>
        <w:t>, Regis University</w:t>
      </w:r>
    </w:p>
    <w:p w14:paraId="571CF055" w14:textId="77777777" w:rsidR="00F34F0D" w:rsidRDefault="00F34F0D" w:rsidP="00F34F0D">
      <w:pPr>
        <w:spacing w:after="0" w:line="240" w:lineRule="auto"/>
        <w:ind w:left="2250" w:hanging="2250"/>
        <w:rPr>
          <w:rFonts w:asciiTheme="minorHAnsi" w:eastAsia="Times New Roman" w:hAnsiTheme="minorHAnsi" w:cstheme="minorHAnsi"/>
          <w:color w:val="auto"/>
        </w:rPr>
      </w:pPr>
    </w:p>
    <w:p w14:paraId="0C3CC8F8" w14:textId="77777777" w:rsidR="00F34F0D" w:rsidRPr="00540366" w:rsidRDefault="00F34F0D" w:rsidP="00F34F0D">
      <w:pPr>
        <w:spacing w:after="0" w:line="240" w:lineRule="auto"/>
        <w:ind w:left="2250" w:hanging="225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2013-2015</w:t>
      </w:r>
      <w:r>
        <w:rPr>
          <w:rFonts w:asciiTheme="minorHAnsi" w:eastAsia="Times New Roman" w:hAnsiTheme="minorHAnsi" w:cstheme="minorHAnsi"/>
          <w:color w:val="auto"/>
        </w:rPr>
        <w:tab/>
      </w:r>
      <w:r w:rsidRPr="008C1618">
        <w:rPr>
          <w:rFonts w:asciiTheme="minorHAnsi" w:eastAsia="Times New Roman" w:hAnsiTheme="minorHAnsi" w:cstheme="minorHAnsi"/>
          <w:color w:val="auto"/>
        </w:rPr>
        <w:t xml:space="preserve">Member:  </w:t>
      </w:r>
      <w:r w:rsidRPr="00540366">
        <w:rPr>
          <w:rFonts w:asciiTheme="minorHAnsi" w:eastAsia="Times New Roman" w:hAnsiTheme="minorHAnsi" w:cstheme="minorHAnsi"/>
          <w:color w:val="auto"/>
        </w:rPr>
        <w:t>Interprofessional research group:  Cost/benefit analysis</w:t>
      </w:r>
      <w:r w:rsidRPr="008C1618">
        <w:rPr>
          <w:rFonts w:asciiTheme="minorHAnsi" w:eastAsia="Times New Roman" w:hAnsiTheme="minorHAnsi" w:cstheme="minorHAnsi"/>
          <w:color w:val="auto"/>
        </w:rPr>
        <w:t xml:space="preserve"> (ROI)</w:t>
      </w:r>
      <w:r w:rsidRPr="00540366">
        <w:rPr>
          <w:rFonts w:asciiTheme="minorHAnsi" w:eastAsia="Times New Roman" w:hAnsiTheme="minorHAnsi" w:cstheme="minorHAnsi"/>
          <w:color w:val="auto"/>
        </w:rPr>
        <w:t xml:space="preserve"> o</w:t>
      </w:r>
      <w:r w:rsidRPr="008C1618">
        <w:rPr>
          <w:rFonts w:asciiTheme="minorHAnsi" w:eastAsia="Times New Roman" w:hAnsiTheme="minorHAnsi" w:cstheme="minorHAnsi"/>
          <w:color w:val="auto"/>
        </w:rPr>
        <w:t>f global immersion programs.  Chair:  Dr. Heidi Eigsti</w:t>
      </w:r>
    </w:p>
    <w:p w14:paraId="5B364347" w14:textId="0E9F5809" w:rsidR="00F34F0D" w:rsidRPr="0062740A" w:rsidRDefault="00F34F0D" w:rsidP="0062740A">
      <w:pPr>
        <w:spacing w:after="0" w:line="240" w:lineRule="auto"/>
        <w:ind w:left="2250" w:hanging="2250"/>
        <w:rPr>
          <w:rFonts w:asciiTheme="minorHAnsi" w:eastAsia="Times New Roman" w:hAnsiTheme="minorHAnsi" w:cstheme="minorHAnsi"/>
          <w:i/>
          <w:color w:val="auto"/>
        </w:rPr>
      </w:pPr>
      <w:r w:rsidRPr="00540366">
        <w:rPr>
          <w:rFonts w:asciiTheme="minorHAnsi" w:eastAsia="Times New Roman" w:hAnsiTheme="minorHAnsi" w:cstheme="minorHAnsi"/>
          <w:color w:val="auto"/>
        </w:rPr>
        <w:tab/>
      </w:r>
    </w:p>
    <w:p w14:paraId="4BBFCFFC" w14:textId="77777777" w:rsidR="00F34F0D" w:rsidRDefault="00F34F0D" w:rsidP="00F34F0D">
      <w:pPr>
        <w:spacing w:after="0" w:line="240" w:lineRule="auto"/>
        <w:ind w:left="2250" w:hanging="225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2013</w:t>
      </w:r>
      <w:r>
        <w:rPr>
          <w:rFonts w:asciiTheme="minorHAnsi" w:eastAsia="Times New Roman" w:hAnsiTheme="minorHAnsi" w:cstheme="minorHAnsi"/>
          <w:color w:val="auto"/>
        </w:rPr>
        <w:tab/>
      </w:r>
      <w:r w:rsidRPr="008C1618">
        <w:rPr>
          <w:rFonts w:asciiTheme="minorHAnsi" w:eastAsia="Times New Roman" w:hAnsiTheme="minorHAnsi" w:cstheme="minorHAnsi"/>
          <w:color w:val="auto"/>
        </w:rPr>
        <w:t xml:space="preserve">Member:  </w:t>
      </w:r>
      <w:r w:rsidRPr="00540366">
        <w:rPr>
          <w:rFonts w:asciiTheme="minorHAnsi" w:eastAsia="Times New Roman" w:hAnsiTheme="minorHAnsi" w:cstheme="minorHAnsi"/>
          <w:color w:val="auto"/>
        </w:rPr>
        <w:t>International Student Solution Group:  Prepared a proposal for internationalizing the campus to inform university-</w:t>
      </w:r>
      <w:r>
        <w:rPr>
          <w:rFonts w:asciiTheme="minorHAnsi" w:eastAsia="Times New Roman" w:hAnsiTheme="minorHAnsi" w:cstheme="minorHAnsi"/>
          <w:color w:val="auto"/>
        </w:rPr>
        <w:t xml:space="preserve">wide strategic </w:t>
      </w:r>
      <w:proofErr w:type="gramStart"/>
      <w:r>
        <w:rPr>
          <w:rFonts w:asciiTheme="minorHAnsi" w:eastAsia="Times New Roman" w:hAnsiTheme="minorHAnsi" w:cstheme="minorHAnsi"/>
          <w:color w:val="auto"/>
        </w:rPr>
        <w:t>planning</w:t>
      </w:r>
      <w:proofErr w:type="gramEnd"/>
      <w:r w:rsidRPr="008C1618">
        <w:rPr>
          <w:rFonts w:asciiTheme="minorHAnsi" w:eastAsia="Times New Roman" w:hAnsiTheme="minorHAnsi" w:cstheme="minorHAnsi"/>
          <w:color w:val="auto"/>
        </w:rPr>
        <w:t xml:space="preserve">  </w:t>
      </w:r>
    </w:p>
    <w:p w14:paraId="189AE48B" w14:textId="77777777" w:rsidR="00F34F0D" w:rsidRPr="00540366" w:rsidRDefault="00F34F0D" w:rsidP="00F34F0D">
      <w:pPr>
        <w:spacing w:after="0" w:line="240" w:lineRule="auto"/>
        <w:ind w:left="2250" w:hanging="2250"/>
        <w:rPr>
          <w:rFonts w:asciiTheme="minorHAnsi" w:eastAsia="Times New Roman" w:hAnsiTheme="minorHAnsi" w:cstheme="minorHAnsi"/>
          <w:color w:val="auto"/>
        </w:rPr>
      </w:pPr>
    </w:p>
    <w:p w14:paraId="093E74DA" w14:textId="5A424BEE" w:rsidR="00F34F0D" w:rsidRDefault="00F34F0D" w:rsidP="00F34F0D">
      <w:p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2011-2013</w:t>
      </w:r>
      <w:r>
        <w:rPr>
          <w:rFonts w:asciiTheme="minorHAnsi" w:eastAsia="Times New Roman" w:hAnsiTheme="minorHAnsi" w:cstheme="minorHAnsi"/>
          <w:color w:val="auto"/>
        </w:rPr>
        <w:tab/>
      </w:r>
      <w:r>
        <w:rPr>
          <w:rFonts w:asciiTheme="minorHAnsi" w:eastAsia="Times New Roman" w:hAnsiTheme="minorHAnsi" w:cstheme="minorHAnsi"/>
          <w:color w:val="auto"/>
        </w:rPr>
        <w:tab/>
        <w:t xml:space="preserve"> </w:t>
      </w:r>
      <w:r w:rsidRPr="008C1618">
        <w:rPr>
          <w:rFonts w:asciiTheme="minorHAnsi" w:eastAsia="Times New Roman" w:hAnsiTheme="minorHAnsi" w:cstheme="minorHAnsi"/>
          <w:color w:val="auto"/>
        </w:rPr>
        <w:t xml:space="preserve">Secretary and Member:  </w:t>
      </w:r>
      <w:r w:rsidR="006628A3" w:rsidRPr="009928B7">
        <w:rPr>
          <w:rFonts w:asciiTheme="minorHAnsi" w:eastAsia="Times New Roman" w:hAnsiTheme="minorHAnsi" w:cstheme="minorHAnsi"/>
          <w:color w:val="auto"/>
        </w:rPr>
        <w:t>Service-Learning</w:t>
      </w:r>
      <w:r w:rsidRPr="009928B7">
        <w:rPr>
          <w:rFonts w:asciiTheme="minorHAnsi" w:eastAsia="Times New Roman" w:hAnsiTheme="minorHAnsi" w:cstheme="minorHAnsi"/>
          <w:color w:val="auto"/>
        </w:rPr>
        <w:t xml:space="preserve"> Committee</w:t>
      </w:r>
      <w:r>
        <w:rPr>
          <w:rFonts w:asciiTheme="minorHAnsi" w:eastAsia="Times New Roman" w:hAnsiTheme="minorHAnsi" w:cstheme="minorHAnsi"/>
          <w:color w:val="auto"/>
        </w:rPr>
        <w:t>, Regis University</w:t>
      </w:r>
    </w:p>
    <w:p w14:paraId="3C158631" w14:textId="77777777" w:rsidR="00F34F0D" w:rsidRDefault="00F34F0D" w:rsidP="00F34F0D">
      <w:p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</w:p>
    <w:p w14:paraId="20C9EC15" w14:textId="77777777" w:rsidR="00F34F0D" w:rsidRPr="002F250E" w:rsidRDefault="00F34F0D" w:rsidP="00F34F0D">
      <w:pPr>
        <w:tabs>
          <w:tab w:val="left" w:pos="360"/>
          <w:tab w:val="left" w:pos="810"/>
        </w:tabs>
        <w:spacing w:after="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2012</w:t>
      </w: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  <w:t xml:space="preserve"> </w:t>
      </w:r>
      <w:r w:rsidRPr="008C1618">
        <w:rPr>
          <w:rFonts w:asciiTheme="minorHAnsi" w:eastAsiaTheme="minorEastAsia" w:hAnsiTheme="minorHAnsi" w:cstheme="minorHAnsi"/>
          <w:color w:val="auto"/>
        </w:rPr>
        <w:t>Member:  Search Committee for Department of Health Care Ethics Faculty</w:t>
      </w:r>
    </w:p>
    <w:p w14:paraId="7D7292C7" w14:textId="77777777" w:rsidR="00F34F0D" w:rsidRPr="0073054D" w:rsidRDefault="00F34F0D" w:rsidP="00F34F0D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auto"/>
        </w:rPr>
      </w:pPr>
    </w:p>
    <w:p w14:paraId="2F75E27E" w14:textId="1F542376" w:rsidR="00F34F0D" w:rsidRDefault="00F34F0D" w:rsidP="00F34F0D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2012-2015</w:t>
      </w:r>
      <w:r>
        <w:rPr>
          <w:rFonts w:asciiTheme="minorHAnsi" w:eastAsia="Times New Roman" w:hAnsiTheme="minorHAnsi" w:cstheme="minorHAnsi"/>
          <w:color w:val="auto"/>
        </w:rPr>
        <w:tab/>
        <w:t xml:space="preserve"> ASCENT nurse</w:t>
      </w:r>
      <w:r w:rsidR="0062740A">
        <w:rPr>
          <w:rFonts w:asciiTheme="minorHAnsi" w:eastAsia="Times New Roman" w:hAnsiTheme="minorHAnsi" w:cstheme="minorHAnsi"/>
          <w:color w:val="auto"/>
        </w:rPr>
        <w:t xml:space="preserve"> bioethics</w:t>
      </w:r>
      <w:r>
        <w:rPr>
          <w:rFonts w:asciiTheme="minorHAnsi" w:eastAsia="Times New Roman" w:hAnsiTheme="minorHAnsi" w:cstheme="minorHAnsi"/>
          <w:color w:val="auto"/>
        </w:rPr>
        <w:t xml:space="preserve"> training for</w:t>
      </w:r>
      <w:r w:rsidRPr="00FB1709">
        <w:rPr>
          <w:rFonts w:asciiTheme="minorHAnsi" w:eastAsia="Times New Roman" w:hAnsiTheme="minorHAnsi" w:cstheme="minorHAnsi"/>
          <w:color w:val="auto"/>
        </w:rPr>
        <w:t xml:space="preserve"> </w:t>
      </w:r>
      <w:r>
        <w:rPr>
          <w:rFonts w:asciiTheme="minorHAnsi" w:eastAsia="Times New Roman" w:hAnsiTheme="minorHAnsi" w:cstheme="minorHAnsi"/>
          <w:color w:val="auto"/>
        </w:rPr>
        <w:t>Centura Hospitals (2-3x a year), Denver, CO</w:t>
      </w:r>
    </w:p>
    <w:p w14:paraId="587EBB89" w14:textId="77777777" w:rsidR="00F34F0D" w:rsidRDefault="00F34F0D" w:rsidP="00F34F0D">
      <w:p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</w:p>
    <w:p w14:paraId="10ED66B7" w14:textId="77777777" w:rsidR="00F34F0D" w:rsidRDefault="00F34F0D" w:rsidP="00F34F0D">
      <w:p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2011-2013</w:t>
      </w:r>
      <w:r>
        <w:rPr>
          <w:rFonts w:asciiTheme="minorHAnsi" w:eastAsia="Times New Roman" w:hAnsiTheme="minorHAnsi" w:cstheme="minorHAnsi"/>
          <w:color w:val="auto"/>
        </w:rPr>
        <w:tab/>
      </w:r>
      <w:r>
        <w:rPr>
          <w:rFonts w:asciiTheme="minorHAnsi" w:eastAsia="Times New Roman" w:hAnsiTheme="minorHAnsi" w:cstheme="minorHAnsi"/>
          <w:color w:val="auto"/>
        </w:rPr>
        <w:tab/>
        <w:t xml:space="preserve"> Advance Directives Education for Dominican Sisters Home Health, Denver, CO</w:t>
      </w:r>
    </w:p>
    <w:p w14:paraId="7E8A3C30" w14:textId="77777777" w:rsidR="00F34F0D" w:rsidRPr="009C2F61" w:rsidRDefault="00F34F0D" w:rsidP="00F34F0D">
      <w:p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</w:p>
    <w:p w14:paraId="1834091B" w14:textId="77777777" w:rsidR="00F34F0D" w:rsidRPr="00127D6B" w:rsidRDefault="00F34F0D" w:rsidP="00F34F0D">
      <w:p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9C2F61">
        <w:rPr>
          <w:rFonts w:asciiTheme="minorHAnsi" w:eastAsia="Times New Roman" w:hAnsiTheme="minorHAnsi" w:cstheme="minorHAnsi"/>
          <w:color w:val="auto"/>
        </w:rPr>
        <w:t>2003-2007</w:t>
      </w:r>
      <w:r w:rsidRPr="009C2F61">
        <w:rPr>
          <w:rFonts w:asciiTheme="minorHAnsi" w:eastAsia="Times New Roman" w:hAnsiTheme="minorHAnsi" w:cstheme="minorHAnsi"/>
          <w:color w:val="auto"/>
        </w:rPr>
        <w:tab/>
        <w:t xml:space="preserve">    </w:t>
      </w:r>
      <w:r w:rsidRPr="009C2F61">
        <w:rPr>
          <w:rFonts w:asciiTheme="minorHAnsi" w:eastAsia="Times New Roman" w:hAnsiTheme="minorHAnsi" w:cstheme="minorHAnsi"/>
          <w:color w:val="auto"/>
        </w:rPr>
        <w:tab/>
      </w:r>
      <w:r>
        <w:rPr>
          <w:rFonts w:asciiTheme="minorHAnsi" w:eastAsia="Times New Roman" w:hAnsiTheme="minorHAnsi" w:cstheme="minorHAnsi"/>
          <w:color w:val="auto"/>
        </w:rPr>
        <w:t xml:space="preserve"> </w:t>
      </w:r>
      <w:r w:rsidRPr="009C2F61">
        <w:rPr>
          <w:rFonts w:asciiTheme="minorHAnsi" w:eastAsia="Times New Roman" w:hAnsiTheme="minorHAnsi" w:cstheme="minorHAnsi"/>
          <w:color w:val="auto"/>
        </w:rPr>
        <w:t>Member/Secretary, Donor Alliance Board of Directors</w:t>
      </w:r>
      <w:r>
        <w:rPr>
          <w:rFonts w:asciiTheme="minorHAnsi" w:eastAsia="Times New Roman" w:hAnsiTheme="minorHAnsi" w:cstheme="minorHAnsi"/>
          <w:color w:val="auto"/>
        </w:rPr>
        <w:t>, Denver, CO</w:t>
      </w:r>
    </w:p>
    <w:p w14:paraId="1F4E1A77" w14:textId="77777777" w:rsidR="00F34F0D" w:rsidRPr="009C2F61" w:rsidRDefault="00F34F0D" w:rsidP="00F34F0D">
      <w:pPr>
        <w:spacing w:after="0" w:line="240" w:lineRule="auto"/>
        <w:ind w:left="2880"/>
        <w:rPr>
          <w:rFonts w:asciiTheme="minorHAnsi" w:eastAsia="Times New Roman" w:hAnsiTheme="minorHAnsi" w:cstheme="minorHAnsi"/>
          <w:color w:val="auto"/>
        </w:rPr>
      </w:pPr>
    </w:p>
    <w:p w14:paraId="125A0FEA" w14:textId="77777777" w:rsidR="00F34F0D" w:rsidRPr="00127D6B" w:rsidRDefault="00F34F0D" w:rsidP="00F34F0D">
      <w:p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9C2F61">
        <w:rPr>
          <w:rFonts w:asciiTheme="minorHAnsi" w:eastAsia="Times New Roman" w:hAnsiTheme="minorHAnsi" w:cstheme="minorHAnsi"/>
          <w:color w:val="auto"/>
        </w:rPr>
        <w:t>2003-2007</w:t>
      </w:r>
      <w:r w:rsidRPr="009C2F61">
        <w:rPr>
          <w:rFonts w:asciiTheme="minorHAnsi" w:eastAsia="Times New Roman" w:hAnsiTheme="minorHAnsi" w:cstheme="minorHAnsi"/>
          <w:color w:val="auto"/>
        </w:rPr>
        <w:tab/>
      </w:r>
      <w:r w:rsidRPr="009C2F61">
        <w:rPr>
          <w:rFonts w:asciiTheme="minorHAnsi" w:eastAsia="Times New Roman" w:hAnsiTheme="minorHAnsi" w:cstheme="minorHAnsi"/>
          <w:color w:val="auto"/>
        </w:rPr>
        <w:tab/>
        <w:t>Member, Donor Alliance Ethics Committee</w:t>
      </w:r>
      <w:r>
        <w:rPr>
          <w:rFonts w:asciiTheme="minorHAnsi" w:eastAsia="Times New Roman" w:hAnsiTheme="minorHAnsi" w:cstheme="minorHAnsi"/>
          <w:color w:val="auto"/>
        </w:rPr>
        <w:t>, Denver, CO</w:t>
      </w:r>
    </w:p>
    <w:p w14:paraId="24213ED4" w14:textId="77777777" w:rsidR="00F34F0D" w:rsidRDefault="00F34F0D" w:rsidP="00F34F0D">
      <w:pPr>
        <w:spacing w:after="0"/>
        <w:rPr>
          <w:rFonts w:asciiTheme="minorHAnsi" w:eastAsiaTheme="minorEastAsia" w:hAnsiTheme="minorHAnsi" w:cstheme="minorBidi"/>
          <w:b/>
          <w:color w:val="auto"/>
          <w:u w:val="single"/>
        </w:rPr>
      </w:pPr>
    </w:p>
    <w:p w14:paraId="2A74150C" w14:textId="77777777" w:rsidR="00F34F0D" w:rsidRDefault="00F34F0D" w:rsidP="00F34F0D">
      <w:pPr>
        <w:spacing w:after="0"/>
        <w:rPr>
          <w:rFonts w:asciiTheme="minorHAnsi" w:eastAsia="Times New Roman" w:hAnsiTheme="minorHAnsi" w:cstheme="minorHAnsi"/>
          <w:color w:val="auto"/>
        </w:rPr>
      </w:pPr>
      <w:r w:rsidRPr="006A4044">
        <w:rPr>
          <w:rFonts w:asciiTheme="minorHAnsi" w:eastAsiaTheme="minorEastAsia" w:hAnsiTheme="minorHAnsi" w:cstheme="minorBidi"/>
          <w:color w:val="auto"/>
        </w:rPr>
        <w:t>2005-2006</w:t>
      </w:r>
      <w:r w:rsidRPr="006A4044">
        <w:rPr>
          <w:rFonts w:asciiTheme="minorHAnsi" w:eastAsiaTheme="minorEastAsia" w:hAnsiTheme="minorHAnsi" w:cstheme="minorBidi"/>
          <w:color w:val="auto"/>
        </w:rPr>
        <w:tab/>
      </w:r>
      <w:r>
        <w:rPr>
          <w:rFonts w:asciiTheme="minorHAnsi" w:eastAsiaTheme="minorEastAsia" w:hAnsiTheme="minorHAnsi" w:cstheme="minorBidi"/>
          <w:b/>
          <w:color w:val="auto"/>
        </w:rPr>
        <w:tab/>
        <w:t xml:space="preserve"> </w:t>
      </w:r>
      <w:r w:rsidRPr="008C1618">
        <w:rPr>
          <w:rFonts w:asciiTheme="minorHAnsi" w:eastAsia="Times New Roman" w:hAnsiTheme="minorHAnsi" w:cstheme="minorHAnsi"/>
          <w:color w:val="auto"/>
        </w:rPr>
        <w:t>AACN National Ethics Work Group</w:t>
      </w:r>
      <w:r>
        <w:rPr>
          <w:rFonts w:asciiTheme="minorHAnsi" w:eastAsia="Times New Roman" w:hAnsiTheme="minorHAnsi" w:cstheme="minorHAnsi"/>
          <w:color w:val="auto"/>
        </w:rPr>
        <w:t>:  Palliative Care in Critical Care, CA</w:t>
      </w:r>
    </w:p>
    <w:p w14:paraId="0E49A13F" w14:textId="1201129C" w:rsidR="00F34F0D" w:rsidRDefault="00F34F0D" w:rsidP="00F34F0D">
      <w:pPr>
        <w:pBdr>
          <w:bottom w:val="single" w:sz="12" w:space="1" w:color="auto"/>
        </w:pBdr>
        <w:tabs>
          <w:tab w:val="left" w:pos="1462"/>
        </w:tabs>
        <w:spacing w:after="0"/>
        <w:rPr>
          <w:rFonts w:asciiTheme="minorHAnsi" w:eastAsiaTheme="minorEastAsia" w:hAnsiTheme="minorHAnsi" w:cstheme="minorHAnsi"/>
          <w:b/>
          <w:color w:val="auto"/>
        </w:rPr>
      </w:pPr>
    </w:p>
    <w:p w14:paraId="4E33AD22" w14:textId="77777777" w:rsidR="0062740A" w:rsidRDefault="0062740A" w:rsidP="00F34F0D">
      <w:pPr>
        <w:pBdr>
          <w:bottom w:val="single" w:sz="12" w:space="1" w:color="auto"/>
        </w:pBdr>
        <w:tabs>
          <w:tab w:val="left" w:pos="1462"/>
        </w:tabs>
        <w:spacing w:after="0"/>
        <w:rPr>
          <w:rFonts w:asciiTheme="minorHAnsi" w:eastAsiaTheme="minorEastAsia" w:hAnsiTheme="minorHAnsi" w:cstheme="minorHAnsi"/>
          <w:b/>
          <w:color w:val="auto"/>
        </w:rPr>
      </w:pPr>
    </w:p>
    <w:p w14:paraId="1FFCD06A" w14:textId="7420181A" w:rsidR="00F34F0D" w:rsidRDefault="00F34F0D" w:rsidP="00F34F0D">
      <w:pPr>
        <w:pBdr>
          <w:bottom w:val="single" w:sz="12" w:space="1" w:color="auto"/>
        </w:pBdr>
        <w:tabs>
          <w:tab w:val="left" w:pos="1462"/>
        </w:tabs>
        <w:spacing w:after="0"/>
        <w:rPr>
          <w:rFonts w:asciiTheme="minorHAnsi" w:eastAsiaTheme="minorEastAsia" w:hAnsiTheme="minorHAnsi" w:cstheme="minorHAnsi"/>
          <w:b/>
          <w:color w:val="auto"/>
        </w:rPr>
      </w:pPr>
      <w:r>
        <w:rPr>
          <w:rFonts w:asciiTheme="minorHAnsi" w:eastAsiaTheme="minorEastAsia" w:hAnsiTheme="minorHAnsi" w:cstheme="minorHAnsi"/>
          <w:b/>
          <w:color w:val="auto"/>
        </w:rPr>
        <w:t>GRANTS AND AWARDS</w:t>
      </w:r>
    </w:p>
    <w:p w14:paraId="6B9D85C5" w14:textId="4DCE6436" w:rsidR="00D11ABF" w:rsidRDefault="00D11ABF" w:rsidP="00D069DD">
      <w:pPr>
        <w:spacing w:after="0" w:line="240" w:lineRule="auto"/>
        <w:ind w:left="1440" w:hanging="144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2024</w:t>
      </w:r>
      <w:r>
        <w:rPr>
          <w:rFonts w:asciiTheme="minorHAnsi" w:eastAsiaTheme="minorEastAsia" w:hAnsiTheme="minorHAnsi" w:cstheme="minorHAnsi"/>
          <w:color w:val="auto"/>
        </w:rPr>
        <w:tab/>
        <w:t xml:space="preserve">BCBS </w:t>
      </w:r>
      <w:r w:rsidR="00C81B65">
        <w:rPr>
          <w:rFonts w:asciiTheme="minorHAnsi" w:eastAsiaTheme="minorEastAsia" w:hAnsiTheme="minorHAnsi" w:cstheme="minorHAnsi"/>
          <w:color w:val="auto"/>
        </w:rPr>
        <w:t xml:space="preserve">Student Award </w:t>
      </w:r>
      <w:r w:rsidR="00DB5029">
        <w:rPr>
          <w:rFonts w:asciiTheme="minorHAnsi" w:eastAsiaTheme="minorEastAsia" w:hAnsiTheme="minorHAnsi" w:cstheme="minorHAnsi"/>
          <w:color w:val="auto"/>
        </w:rPr>
        <w:t xml:space="preserve">with mentee Keerat Bains </w:t>
      </w:r>
      <w:r w:rsidR="00A569D9">
        <w:rPr>
          <w:rFonts w:asciiTheme="minorHAnsi" w:eastAsiaTheme="minorEastAsia" w:hAnsiTheme="minorHAnsi" w:cstheme="minorHAnsi"/>
          <w:color w:val="auto"/>
        </w:rPr>
        <w:t>student submission</w:t>
      </w:r>
      <w:r w:rsidR="007F6223">
        <w:rPr>
          <w:rFonts w:asciiTheme="minorHAnsi" w:eastAsiaTheme="minorEastAsia" w:hAnsiTheme="minorHAnsi" w:cstheme="minorHAnsi"/>
          <w:color w:val="auto"/>
        </w:rPr>
        <w:tab/>
      </w:r>
      <w:r w:rsidR="007F6223">
        <w:rPr>
          <w:rFonts w:asciiTheme="minorHAnsi" w:eastAsiaTheme="minorEastAsia" w:hAnsiTheme="minorHAnsi" w:cstheme="minorHAnsi"/>
          <w:color w:val="auto"/>
        </w:rPr>
        <w:tab/>
      </w:r>
      <w:r w:rsidR="007F6223">
        <w:rPr>
          <w:rFonts w:asciiTheme="minorHAnsi" w:eastAsiaTheme="minorEastAsia" w:hAnsiTheme="minorHAnsi" w:cstheme="minorHAnsi"/>
          <w:color w:val="auto"/>
        </w:rPr>
        <w:tab/>
        <w:t>$3000</w:t>
      </w:r>
    </w:p>
    <w:p w14:paraId="76A794DF" w14:textId="59F01D36" w:rsidR="00503C5F" w:rsidRPr="00A862E2" w:rsidRDefault="00503C5F" w:rsidP="00D069DD">
      <w:pPr>
        <w:spacing w:after="0" w:line="240" w:lineRule="auto"/>
        <w:ind w:left="1440" w:hanging="1440"/>
        <w:rPr>
          <w:rFonts w:asciiTheme="minorHAnsi" w:eastAsiaTheme="minorEastAsia" w:hAnsiTheme="minorHAnsi" w:cstheme="minorHAnsi"/>
          <w:color w:val="auto"/>
        </w:rPr>
      </w:pPr>
      <w:r w:rsidRPr="00A862E2">
        <w:rPr>
          <w:rFonts w:asciiTheme="minorHAnsi" w:eastAsiaTheme="minorEastAsia" w:hAnsiTheme="minorHAnsi" w:cstheme="minorHAnsi"/>
          <w:color w:val="auto"/>
        </w:rPr>
        <w:t>2024</w:t>
      </w:r>
      <w:r w:rsidRPr="00A862E2">
        <w:rPr>
          <w:rFonts w:asciiTheme="minorHAnsi" w:eastAsiaTheme="minorEastAsia" w:hAnsiTheme="minorHAnsi" w:cstheme="minorHAnsi"/>
          <w:color w:val="auto"/>
        </w:rPr>
        <w:tab/>
      </w:r>
      <w:r w:rsidR="00A92E07">
        <w:rPr>
          <w:rFonts w:asciiTheme="minorHAnsi" w:eastAsiaTheme="minorEastAsia" w:hAnsiTheme="minorHAnsi" w:cstheme="minorHAnsi"/>
          <w:color w:val="auto"/>
        </w:rPr>
        <w:t>Advisory</w:t>
      </w:r>
      <w:r w:rsidR="009436BB">
        <w:rPr>
          <w:rFonts w:asciiTheme="minorHAnsi" w:eastAsiaTheme="minorEastAsia" w:hAnsiTheme="minorHAnsi" w:cstheme="minorHAnsi"/>
          <w:color w:val="auto"/>
        </w:rPr>
        <w:t xml:space="preserve"> Member:  </w:t>
      </w:r>
      <w:r w:rsidR="004D4BDC" w:rsidRPr="00A862E2">
        <w:rPr>
          <w:rFonts w:asciiTheme="minorHAnsi" w:eastAsiaTheme="minorEastAsia" w:hAnsiTheme="minorHAnsi" w:cstheme="minorHAnsi"/>
          <w:color w:val="auto"/>
        </w:rPr>
        <w:t>Blue Cross Blue Shield Grant.</w:t>
      </w:r>
      <w:r w:rsidR="005918B0" w:rsidRPr="00A862E2">
        <w:rPr>
          <w:rFonts w:asciiTheme="minorHAnsi" w:eastAsiaTheme="minorEastAsia" w:hAnsiTheme="minorHAnsi" w:cstheme="minorHAnsi"/>
          <w:color w:val="auto"/>
        </w:rPr>
        <w:t xml:space="preserve">  Title: </w:t>
      </w:r>
      <w:r w:rsidR="004D4BDC" w:rsidRPr="00A862E2">
        <w:rPr>
          <w:rFonts w:asciiTheme="minorHAnsi" w:eastAsiaTheme="minorEastAsia" w:hAnsiTheme="minorHAnsi" w:cstheme="minorHAnsi"/>
          <w:color w:val="auto"/>
        </w:rPr>
        <w:t>“</w:t>
      </w:r>
      <w:r w:rsidR="005918B0" w:rsidRPr="00A862E2">
        <w:rPr>
          <w:rFonts w:asciiTheme="minorHAnsi" w:eastAsiaTheme="minorEastAsia" w:hAnsiTheme="minorHAnsi" w:cstheme="minorHAnsi"/>
          <w:color w:val="auto"/>
        </w:rPr>
        <w:t>An Asset</w:t>
      </w:r>
      <w:r w:rsidR="00975C2E" w:rsidRPr="00A862E2">
        <w:rPr>
          <w:rFonts w:asciiTheme="minorHAnsi" w:eastAsiaTheme="minorEastAsia" w:hAnsiTheme="minorHAnsi" w:cstheme="minorHAnsi"/>
          <w:color w:val="auto"/>
        </w:rPr>
        <w:t xml:space="preserve">-Based Teaching Intervention to Promote Positive Interactions and Validating Experiences for Students of Color in Undergraduate Medical Education.”  </w:t>
      </w:r>
      <w:r w:rsidR="00212221" w:rsidRPr="00A862E2">
        <w:rPr>
          <w:rFonts w:asciiTheme="minorHAnsi" w:eastAsiaTheme="minorEastAsia" w:hAnsiTheme="minorHAnsi" w:cstheme="minorHAnsi"/>
          <w:color w:val="auto"/>
        </w:rPr>
        <w:t>Emiko Blalock, Liz Lyons, Jennifer McCurdy, Chelsea Wentworth</w:t>
      </w:r>
      <w:r w:rsidR="00EE0165" w:rsidRPr="00A862E2">
        <w:rPr>
          <w:rFonts w:asciiTheme="minorHAnsi" w:eastAsiaTheme="minorEastAsia" w:hAnsiTheme="minorHAnsi" w:cstheme="minorHAnsi"/>
          <w:color w:val="auto"/>
        </w:rPr>
        <w:t>.</w:t>
      </w:r>
    </w:p>
    <w:p w14:paraId="2CF5DF5E" w14:textId="12F3063B" w:rsidR="00503C5F" w:rsidRPr="00A862E2" w:rsidRDefault="00503C5F" w:rsidP="00D069DD">
      <w:pPr>
        <w:spacing w:after="0" w:line="240" w:lineRule="auto"/>
        <w:ind w:left="1440" w:hanging="1440"/>
        <w:rPr>
          <w:rFonts w:asciiTheme="minorHAnsi" w:eastAsiaTheme="minorEastAsia" w:hAnsiTheme="minorHAnsi" w:cstheme="minorHAnsi"/>
          <w:color w:val="auto"/>
        </w:rPr>
      </w:pPr>
      <w:r w:rsidRPr="00A862E2">
        <w:rPr>
          <w:rFonts w:asciiTheme="minorHAnsi" w:eastAsiaTheme="minorEastAsia" w:hAnsiTheme="minorHAnsi" w:cstheme="minorHAnsi"/>
          <w:color w:val="auto"/>
        </w:rPr>
        <w:t>2023</w:t>
      </w:r>
      <w:r w:rsidRPr="00A862E2">
        <w:rPr>
          <w:rFonts w:asciiTheme="minorHAnsi" w:eastAsiaTheme="minorEastAsia" w:hAnsiTheme="minorHAnsi" w:cstheme="minorHAnsi"/>
          <w:color w:val="auto"/>
        </w:rPr>
        <w:tab/>
      </w:r>
      <w:r w:rsidR="00B50CE5" w:rsidRPr="00A862E2">
        <w:rPr>
          <w:rFonts w:asciiTheme="minorHAnsi" w:eastAsiaTheme="minorEastAsia" w:hAnsiTheme="minorHAnsi" w:cstheme="minorHAnsi"/>
          <w:color w:val="auto"/>
        </w:rPr>
        <w:t xml:space="preserve">NIH Office of Research on Women’s Health </w:t>
      </w:r>
      <w:r w:rsidRPr="00A862E2">
        <w:rPr>
          <w:rFonts w:asciiTheme="minorHAnsi" w:eastAsiaTheme="minorEastAsia" w:hAnsiTheme="minorHAnsi" w:cstheme="minorHAnsi"/>
          <w:color w:val="auto"/>
        </w:rPr>
        <w:t>Grant</w:t>
      </w:r>
      <w:r w:rsidR="004D4BDC" w:rsidRPr="00A862E2">
        <w:rPr>
          <w:rFonts w:asciiTheme="minorHAnsi" w:eastAsiaTheme="minorEastAsia" w:hAnsiTheme="minorHAnsi" w:cstheme="minorHAnsi"/>
          <w:color w:val="auto"/>
        </w:rPr>
        <w:t>.  Title:</w:t>
      </w:r>
      <w:r w:rsidRPr="00A862E2">
        <w:rPr>
          <w:rFonts w:asciiTheme="minorHAnsi" w:eastAsiaTheme="minorEastAsia" w:hAnsiTheme="minorHAnsi" w:cstheme="minorHAnsi"/>
          <w:color w:val="auto"/>
        </w:rPr>
        <w:t xml:space="preserve"> “Galvanizing Health Equity Through Novel and Diverse Educational Resources (GENDER) Research Education R25”.  Title:  GAPCLOSED: Gender-Affirming Primary Care: Leading through Outreach and </w:t>
      </w:r>
      <w:proofErr w:type="gramStart"/>
      <w:r w:rsidR="00D069DD" w:rsidRPr="00A862E2">
        <w:rPr>
          <w:rFonts w:asciiTheme="minorHAnsi" w:eastAsiaTheme="minorEastAsia" w:hAnsiTheme="minorHAnsi" w:cstheme="minorHAnsi"/>
          <w:color w:val="auto"/>
        </w:rPr>
        <w:t>Socially-Informed</w:t>
      </w:r>
      <w:proofErr w:type="gramEnd"/>
      <w:r w:rsidRPr="00A862E2">
        <w:rPr>
          <w:rFonts w:asciiTheme="minorHAnsi" w:eastAsiaTheme="minorEastAsia" w:hAnsiTheme="minorHAnsi" w:cstheme="minorHAnsi"/>
          <w:color w:val="auto"/>
        </w:rPr>
        <w:t xml:space="preserve"> Education.  </w:t>
      </w:r>
      <w:r w:rsidR="00115A06" w:rsidRPr="00A862E2">
        <w:rPr>
          <w:rFonts w:asciiTheme="minorHAnsi" w:eastAsiaTheme="minorEastAsia" w:hAnsiTheme="minorHAnsi" w:cstheme="minorHAnsi"/>
          <w:color w:val="auto"/>
        </w:rPr>
        <w:t xml:space="preserve">Submitted 6/26/23.  Not funded.  </w:t>
      </w:r>
    </w:p>
    <w:p w14:paraId="2E3B135F" w14:textId="07C5B524" w:rsidR="00591BAD" w:rsidRPr="001216DE" w:rsidRDefault="00591BAD" w:rsidP="00F34F0D">
      <w:pPr>
        <w:spacing w:after="0" w:line="240" w:lineRule="auto"/>
        <w:rPr>
          <w:rFonts w:asciiTheme="minorHAnsi" w:eastAsiaTheme="minorEastAsia" w:hAnsiTheme="minorHAnsi" w:cstheme="minorHAnsi"/>
          <w:color w:val="auto"/>
        </w:rPr>
      </w:pPr>
      <w:r w:rsidRPr="001216DE">
        <w:rPr>
          <w:rFonts w:asciiTheme="minorHAnsi" w:eastAsiaTheme="minorEastAsia" w:hAnsiTheme="minorHAnsi" w:cstheme="minorHAnsi"/>
          <w:color w:val="auto"/>
        </w:rPr>
        <w:t>202</w:t>
      </w:r>
      <w:r w:rsidR="00671CA5" w:rsidRPr="001216DE">
        <w:rPr>
          <w:rFonts w:asciiTheme="minorHAnsi" w:eastAsiaTheme="minorEastAsia" w:hAnsiTheme="minorHAnsi" w:cstheme="minorHAnsi"/>
          <w:color w:val="auto"/>
        </w:rPr>
        <w:t>3</w:t>
      </w:r>
      <w:r w:rsidRPr="001216DE">
        <w:rPr>
          <w:rFonts w:asciiTheme="minorHAnsi" w:eastAsiaTheme="minorEastAsia" w:hAnsiTheme="minorHAnsi" w:cstheme="minorHAnsi"/>
          <w:color w:val="auto"/>
        </w:rPr>
        <w:tab/>
      </w:r>
      <w:r w:rsidRPr="001216DE">
        <w:rPr>
          <w:rFonts w:asciiTheme="minorHAnsi" w:eastAsiaTheme="minorEastAsia" w:hAnsiTheme="minorHAnsi" w:cstheme="minorHAnsi"/>
          <w:color w:val="auto"/>
        </w:rPr>
        <w:tab/>
      </w:r>
      <w:r w:rsidR="001216DE" w:rsidRPr="001216DE">
        <w:rPr>
          <w:rFonts w:asciiTheme="minorHAnsi" w:eastAsiaTheme="minorEastAsia" w:hAnsiTheme="minorHAnsi" w:cstheme="minorHAnsi"/>
          <w:color w:val="auto"/>
        </w:rPr>
        <w:t xml:space="preserve">N. Kagan Endowment for Graduate and Professional Studies (via student </w:t>
      </w:r>
      <w:proofErr w:type="gramStart"/>
      <w:r w:rsidR="006628A3" w:rsidRPr="001216DE">
        <w:rPr>
          <w:rFonts w:asciiTheme="minorHAnsi" w:eastAsiaTheme="minorEastAsia" w:hAnsiTheme="minorHAnsi" w:cstheme="minorHAnsi"/>
          <w:color w:val="auto"/>
        </w:rPr>
        <w:t xml:space="preserve">submission) </w:t>
      </w:r>
      <w:r w:rsidR="006628A3">
        <w:rPr>
          <w:rFonts w:asciiTheme="minorHAnsi" w:eastAsiaTheme="minorEastAsia" w:hAnsiTheme="minorHAnsi" w:cstheme="minorHAnsi"/>
          <w:color w:val="auto"/>
        </w:rPr>
        <w:t xml:space="preserve"> </w:t>
      </w:r>
      <w:r w:rsidR="00432090">
        <w:rPr>
          <w:rFonts w:asciiTheme="minorHAnsi" w:eastAsiaTheme="minorEastAsia" w:hAnsiTheme="minorHAnsi" w:cstheme="minorHAnsi"/>
          <w:color w:val="auto"/>
        </w:rPr>
        <w:t xml:space="preserve"> </w:t>
      </w:r>
      <w:proofErr w:type="gramEnd"/>
      <w:r w:rsidR="00432090">
        <w:rPr>
          <w:rFonts w:asciiTheme="minorHAnsi" w:eastAsiaTheme="minorEastAsia" w:hAnsiTheme="minorHAnsi" w:cstheme="minorHAnsi"/>
          <w:color w:val="auto"/>
        </w:rPr>
        <w:t xml:space="preserve">  </w:t>
      </w:r>
      <w:r w:rsidR="00432090">
        <w:rPr>
          <w:rFonts w:asciiTheme="minorHAnsi" w:eastAsiaTheme="minorEastAsia" w:hAnsiTheme="minorHAnsi" w:cstheme="minorHAnsi"/>
          <w:color w:val="auto"/>
        </w:rPr>
        <w:tab/>
      </w:r>
      <w:r w:rsidR="004809CC">
        <w:rPr>
          <w:rFonts w:asciiTheme="minorHAnsi" w:eastAsiaTheme="minorEastAsia" w:hAnsiTheme="minorHAnsi" w:cstheme="minorHAnsi"/>
          <w:color w:val="auto"/>
        </w:rPr>
        <w:t xml:space="preserve">  </w:t>
      </w:r>
      <w:r w:rsidR="00432090">
        <w:rPr>
          <w:rFonts w:asciiTheme="minorHAnsi" w:eastAsiaTheme="minorEastAsia" w:hAnsiTheme="minorHAnsi" w:cstheme="minorHAnsi"/>
          <w:color w:val="auto"/>
        </w:rPr>
        <w:t xml:space="preserve"> </w:t>
      </w:r>
      <w:r w:rsidR="001216DE" w:rsidRPr="001216DE">
        <w:rPr>
          <w:rFonts w:asciiTheme="minorHAnsi" w:eastAsiaTheme="minorEastAsia" w:hAnsiTheme="minorHAnsi" w:cstheme="minorHAnsi"/>
          <w:color w:val="auto"/>
        </w:rPr>
        <w:t>$1600</w:t>
      </w:r>
    </w:p>
    <w:p w14:paraId="6B8911C6" w14:textId="2B9EC40A" w:rsidR="00B15C36" w:rsidRDefault="00B15C36" w:rsidP="00F34F0D">
      <w:pPr>
        <w:spacing w:after="0" w:line="240" w:lineRule="auto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2021</w:t>
      </w: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  <w:t>Hastings Center stipend</w:t>
      </w:r>
      <w:r>
        <w:rPr>
          <w:rFonts w:asciiTheme="minorHAnsi" w:eastAsiaTheme="minorEastAsia" w:hAnsiTheme="minorHAnsi" w:cstheme="minorHAnsi"/>
          <w:color w:val="auto"/>
        </w:rPr>
        <w:tab/>
      </w:r>
      <w:r w:rsidR="00673B89">
        <w:rPr>
          <w:rFonts w:asciiTheme="minorHAnsi" w:eastAsiaTheme="minorEastAsia" w:hAnsiTheme="minorHAnsi" w:cstheme="minorHAnsi"/>
          <w:color w:val="auto"/>
        </w:rPr>
        <w:tab/>
      </w:r>
      <w:r w:rsidR="00AA6169"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</w:r>
      <w:r w:rsidR="003A3AD8">
        <w:rPr>
          <w:rFonts w:asciiTheme="minorHAnsi" w:eastAsiaTheme="minorEastAsia" w:hAnsiTheme="minorHAnsi" w:cstheme="minorHAnsi"/>
          <w:color w:val="auto"/>
        </w:rPr>
        <w:tab/>
      </w:r>
      <w:r w:rsidR="003A3AD8">
        <w:rPr>
          <w:rFonts w:asciiTheme="minorHAnsi" w:eastAsiaTheme="minorEastAsia" w:hAnsiTheme="minorHAnsi" w:cstheme="minorHAnsi"/>
          <w:color w:val="auto"/>
        </w:rPr>
        <w:tab/>
      </w:r>
      <w:r w:rsidR="003A3AD8">
        <w:rPr>
          <w:rFonts w:asciiTheme="minorHAnsi" w:eastAsiaTheme="minorEastAsia" w:hAnsiTheme="minorHAnsi" w:cstheme="minorHAnsi"/>
          <w:color w:val="auto"/>
        </w:rPr>
        <w:tab/>
      </w:r>
      <w:r w:rsidR="004809CC">
        <w:rPr>
          <w:rFonts w:asciiTheme="minorHAnsi" w:eastAsiaTheme="minorEastAsia" w:hAnsiTheme="minorHAnsi" w:cstheme="minorHAnsi"/>
          <w:color w:val="auto"/>
        </w:rPr>
        <w:t xml:space="preserve">  </w:t>
      </w:r>
      <w:r w:rsidR="00432090">
        <w:rPr>
          <w:rFonts w:asciiTheme="minorHAnsi" w:eastAsiaTheme="minorEastAsia" w:hAnsiTheme="minorHAnsi" w:cstheme="minorHAnsi"/>
          <w:color w:val="auto"/>
        </w:rPr>
        <w:t xml:space="preserve"> </w:t>
      </w:r>
      <w:r>
        <w:rPr>
          <w:rFonts w:asciiTheme="minorHAnsi" w:eastAsiaTheme="minorEastAsia" w:hAnsiTheme="minorHAnsi" w:cstheme="minorHAnsi"/>
          <w:color w:val="auto"/>
        </w:rPr>
        <w:t>$3,000</w:t>
      </w:r>
    </w:p>
    <w:p w14:paraId="259F87C6" w14:textId="58E553EA" w:rsidR="00F34F0D" w:rsidRDefault="00F34F0D" w:rsidP="00AA6169">
      <w:pPr>
        <w:spacing w:after="0" w:line="240" w:lineRule="auto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202</w:t>
      </w:r>
      <w:r w:rsidR="00B15C36">
        <w:rPr>
          <w:rFonts w:asciiTheme="minorHAnsi" w:eastAsiaTheme="minorEastAsia" w:hAnsiTheme="minorHAnsi" w:cstheme="minorHAnsi"/>
          <w:color w:val="auto"/>
        </w:rPr>
        <w:t>1</w:t>
      </w: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</w:r>
      <w:r w:rsidR="00AA6169">
        <w:rPr>
          <w:rFonts w:asciiTheme="minorHAnsi" w:eastAsiaTheme="minorEastAsia" w:hAnsiTheme="minorHAnsi" w:cstheme="minorHAnsi"/>
          <w:color w:val="auto"/>
        </w:rPr>
        <w:t>Hastings Center-facilitated grant for special report</w:t>
      </w: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</w:r>
      <w:r w:rsidR="003A3AD8">
        <w:rPr>
          <w:rFonts w:asciiTheme="minorHAnsi" w:eastAsiaTheme="minorEastAsia" w:hAnsiTheme="minorHAnsi" w:cstheme="minorHAnsi"/>
          <w:color w:val="auto"/>
        </w:rPr>
        <w:tab/>
      </w:r>
      <w:r w:rsidR="003A3AD8">
        <w:rPr>
          <w:rFonts w:asciiTheme="minorHAnsi" w:eastAsiaTheme="minorEastAsia" w:hAnsiTheme="minorHAnsi" w:cstheme="minorHAnsi"/>
          <w:color w:val="auto"/>
        </w:rPr>
        <w:tab/>
      </w:r>
      <w:r w:rsidR="00432090">
        <w:rPr>
          <w:rFonts w:asciiTheme="minorHAnsi" w:eastAsiaTheme="minorEastAsia" w:hAnsiTheme="minorHAnsi" w:cstheme="minorHAnsi"/>
          <w:color w:val="auto"/>
        </w:rPr>
        <w:t xml:space="preserve">     </w:t>
      </w:r>
      <w:r w:rsidR="004809CC">
        <w:rPr>
          <w:rFonts w:asciiTheme="minorHAnsi" w:eastAsiaTheme="minorEastAsia" w:hAnsiTheme="minorHAnsi" w:cstheme="minorHAnsi"/>
          <w:color w:val="auto"/>
        </w:rPr>
        <w:tab/>
      </w:r>
      <w:r w:rsidR="00432090">
        <w:rPr>
          <w:rFonts w:asciiTheme="minorHAnsi" w:eastAsiaTheme="minorEastAsia" w:hAnsiTheme="minorHAnsi" w:cstheme="minorHAnsi"/>
          <w:color w:val="auto"/>
        </w:rPr>
        <w:t xml:space="preserve"> </w:t>
      </w:r>
      <w:r>
        <w:rPr>
          <w:rFonts w:asciiTheme="minorHAnsi" w:eastAsiaTheme="minorEastAsia" w:hAnsiTheme="minorHAnsi" w:cstheme="minorHAnsi"/>
          <w:color w:val="auto"/>
        </w:rPr>
        <w:t>$</w:t>
      </w:r>
      <w:r w:rsidR="00AA6169">
        <w:rPr>
          <w:rFonts w:asciiTheme="minorHAnsi" w:eastAsiaTheme="minorEastAsia" w:hAnsiTheme="minorHAnsi" w:cstheme="minorHAnsi"/>
          <w:color w:val="auto"/>
        </w:rPr>
        <w:t>4</w:t>
      </w:r>
      <w:r>
        <w:rPr>
          <w:rFonts w:asciiTheme="minorHAnsi" w:eastAsiaTheme="minorEastAsia" w:hAnsiTheme="minorHAnsi" w:cstheme="minorHAnsi"/>
          <w:color w:val="auto"/>
        </w:rPr>
        <w:t>0,000</w:t>
      </w:r>
    </w:p>
    <w:p w14:paraId="7428750B" w14:textId="1DBF5DF6" w:rsidR="00F34F0D" w:rsidRPr="008F50C7" w:rsidRDefault="00F34F0D" w:rsidP="00F34F0D">
      <w:pPr>
        <w:spacing w:after="0" w:line="240" w:lineRule="auto"/>
        <w:rPr>
          <w:rFonts w:asciiTheme="minorHAnsi" w:eastAsiaTheme="minorEastAsia" w:hAnsiTheme="minorHAnsi" w:cstheme="minorHAnsi"/>
          <w:color w:val="auto"/>
        </w:rPr>
      </w:pPr>
      <w:r w:rsidRPr="008F50C7">
        <w:rPr>
          <w:rFonts w:asciiTheme="minorHAnsi" w:eastAsiaTheme="minorEastAsia" w:hAnsiTheme="minorHAnsi" w:cstheme="minorHAnsi"/>
          <w:color w:val="auto"/>
        </w:rPr>
        <w:t>2020</w:t>
      </w:r>
      <w:r w:rsidRPr="008F50C7">
        <w:rPr>
          <w:rFonts w:asciiTheme="minorHAnsi" w:eastAsiaTheme="minorEastAsia" w:hAnsiTheme="minorHAnsi" w:cstheme="minorHAnsi"/>
          <w:color w:val="auto"/>
        </w:rPr>
        <w:tab/>
      </w:r>
      <w:r w:rsidRPr="008F50C7">
        <w:rPr>
          <w:rFonts w:asciiTheme="minorHAnsi" w:eastAsiaTheme="minorEastAsia" w:hAnsiTheme="minorHAnsi" w:cstheme="minorHAnsi"/>
          <w:color w:val="auto"/>
        </w:rPr>
        <w:tab/>
        <w:t>Center for Engaged Learning Fellowship</w:t>
      </w:r>
      <w:r w:rsidRPr="008F50C7">
        <w:rPr>
          <w:rFonts w:asciiTheme="minorHAnsi" w:eastAsiaTheme="minorEastAsia" w:hAnsiTheme="minorHAnsi" w:cstheme="minorHAnsi"/>
          <w:color w:val="auto"/>
        </w:rPr>
        <w:tab/>
      </w:r>
      <w:r w:rsidRPr="008F50C7"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</w:r>
      <w:r w:rsidRPr="008F50C7">
        <w:rPr>
          <w:rFonts w:asciiTheme="minorHAnsi" w:eastAsiaTheme="minorEastAsia" w:hAnsiTheme="minorHAnsi" w:cstheme="minorHAnsi"/>
          <w:color w:val="auto"/>
        </w:rPr>
        <w:tab/>
        <w:t xml:space="preserve"> </w:t>
      </w:r>
      <w:r w:rsidR="003A3AD8">
        <w:rPr>
          <w:rFonts w:asciiTheme="minorHAnsi" w:eastAsiaTheme="minorEastAsia" w:hAnsiTheme="minorHAnsi" w:cstheme="minorHAnsi"/>
          <w:color w:val="auto"/>
        </w:rPr>
        <w:tab/>
      </w:r>
      <w:r w:rsidR="003A3AD8">
        <w:rPr>
          <w:rFonts w:asciiTheme="minorHAnsi" w:eastAsiaTheme="minorEastAsia" w:hAnsiTheme="minorHAnsi" w:cstheme="minorHAnsi"/>
          <w:color w:val="auto"/>
        </w:rPr>
        <w:tab/>
      </w:r>
      <w:r w:rsidR="003A3AD8">
        <w:rPr>
          <w:rFonts w:asciiTheme="minorHAnsi" w:eastAsiaTheme="minorEastAsia" w:hAnsiTheme="minorHAnsi" w:cstheme="minorHAnsi"/>
          <w:color w:val="auto"/>
        </w:rPr>
        <w:tab/>
      </w:r>
      <w:r w:rsidR="004809CC">
        <w:rPr>
          <w:rFonts w:asciiTheme="minorHAnsi" w:eastAsiaTheme="minorEastAsia" w:hAnsiTheme="minorHAnsi" w:cstheme="minorHAnsi"/>
          <w:color w:val="auto"/>
        </w:rPr>
        <w:t xml:space="preserve">   </w:t>
      </w:r>
      <w:r w:rsidR="00432090">
        <w:rPr>
          <w:rFonts w:asciiTheme="minorHAnsi" w:eastAsiaTheme="minorEastAsia" w:hAnsiTheme="minorHAnsi" w:cstheme="minorHAnsi"/>
          <w:color w:val="auto"/>
        </w:rPr>
        <w:t xml:space="preserve"> </w:t>
      </w:r>
      <w:r w:rsidRPr="008F50C7">
        <w:rPr>
          <w:rFonts w:asciiTheme="minorHAnsi" w:eastAsiaTheme="minorEastAsia" w:hAnsiTheme="minorHAnsi" w:cstheme="minorHAnsi"/>
          <w:color w:val="auto"/>
        </w:rPr>
        <w:t xml:space="preserve">$2000 </w:t>
      </w:r>
    </w:p>
    <w:p w14:paraId="4F1F1717" w14:textId="45046DAD" w:rsidR="00F34F0D" w:rsidRPr="008F50C7" w:rsidRDefault="00F34F0D" w:rsidP="00F34F0D">
      <w:pPr>
        <w:spacing w:after="0" w:line="240" w:lineRule="auto"/>
        <w:rPr>
          <w:rFonts w:asciiTheme="minorHAnsi" w:eastAsiaTheme="minorEastAsia" w:hAnsiTheme="minorHAnsi" w:cstheme="minorHAnsi"/>
          <w:color w:val="auto"/>
        </w:rPr>
      </w:pPr>
      <w:r w:rsidRPr="008F50C7">
        <w:rPr>
          <w:rFonts w:asciiTheme="minorHAnsi" w:eastAsiaTheme="minorEastAsia" w:hAnsiTheme="minorHAnsi" w:cstheme="minorHAnsi"/>
          <w:color w:val="auto"/>
        </w:rPr>
        <w:t>2020</w:t>
      </w:r>
      <w:r w:rsidRPr="008F50C7">
        <w:rPr>
          <w:rFonts w:asciiTheme="minorHAnsi" w:eastAsiaTheme="minorEastAsia" w:hAnsiTheme="minorHAnsi" w:cstheme="minorHAnsi"/>
          <w:color w:val="auto"/>
        </w:rPr>
        <w:tab/>
      </w:r>
      <w:r w:rsidRPr="008F50C7">
        <w:rPr>
          <w:rFonts w:asciiTheme="minorHAnsi" w:eastAsiaTheme="minorEastAsia" w:hAnsiTheme="minorHAnsi" w:cstheme="minorHAnsi"/>
          <w:color w:val="auto"/>
        </w:rPr>
        <w:tab/>
        <w:t>PIVOT Online teaching and design weeklong seminar at UAA</w:t>
      </w:r>
      <w:r w:rsidRPr="008F50C7">
        <w:rPr>
          <w:rFonts w:asciiTheme="minorHAnsi" w:eastAsiaTheme="minorEastAsia" w:hAnsiTheme="minorHAnsi" w:cstheme="minorHAnsi"/>
          <w:color w:val="auto"/>
        </w:rPr>
        <w:tab/>
      </w:r>
      <w:r w:rsidR="003A3AD8">
        <w:rPr>
          <w:rFonts w:asciiTheme="minorHAnsi" w:eastAsiaTheme="minorEastAsia" w:hAnsiTheme="minorHAnsi" w:cstheme="minorHAnsi"/>
          <w:color w:val="auto"/>
        </w:rPr>
        <w:tab/>
      </w:r>
      <w:r w:rsidR="003A3AD8">
        <w:rPr>
          <w:rFonts w:asciiTheme="minorHAnsi" w:eastAsiaTheme="minorEastAsia" w:hAnsiTheme="minorHAnsi" w:cstheme="minorHAnsi"/>
          <w:color w:val="auto"/>
        </w:rPr>
        <w:tab/>
      </w:r>
      <w:r w:rsidR="003A3AD8">
        <w:rPr>
          <w:rFonts w:asciiTheme="minorHAnsi" w:eastAsiaTheme="minorEastAsia" w:hAnsiTheme="minorHAnsi" w:cstheme="minorHAnsi"/>
          <w:color w:val="auto"/>
        </w:rPr>
        <w:tab/>
      </w:r>
      <w:r w:rsidR="004809CC">
        <w:rPr>
          <w:rFonts w:asciiTheme="minorHAnsi" w:eastAsiaTheme="minorEastAsia" w:hAnsiTheme="minorHAnsi" w:cstheme="minorHAnsi"/>
          <w:color w:val="auto"/>
        </w:rPr>
        <w:t xml:space="preserve">   </w:t>
      </w:r>
      <w:r w:rsidRPr="008F50C7">
        <w:rPr>
          <w:rFonts w:asciiTheme="minorHAnsi" w:eastAsiaTheme="minorEastAsia" w:hAnsiTheme="minorHAnsi" w:cstheme="minorHAnsi"/>
          <w:color w:val="auto"/>
        </w:rPr>
        <w:t xml:space="preserve"> $2000</w:t>
      </w:r>
      <w:r w:rsidRPr="008F50C7">
        <w:rPr>
          <w:rFonts w:asciiTheme="minorHAnsi" w:eastAsiaTheme="minorEastAsia" w:hAnsiTheme="minorHAnsi" w:cstheme="minorHAnsi"/>
          <w:color w:val="auto"/>
        </w:rPr>
        <w:tab/>
      </w:r>
    </w:p>
    <w:p w14:paraId="76C59D00" w14:textId="576BBEE7" w:rsidR="00F34F0D" w:rsidRPr="008F50C7" w:rsidRDefault="00F34F0D" w:rsidP="00F34F0D">
      <w:pPr>
        <w:spacing w:after="0" w:line="240" w:lineRule="auto"/>
        <w:rPr>
          <w:rFonts w:asciiTheme="minorHAnsi" w:eastAsiaTheme="minorEastAsia" w:hAnsiTheme="minorHAnsi" w:cstheme="minorHAnsi"/>
          <w:color w:val="auto"/>
        </w:rPr>
      </w:pPr>
      <w:r w:rsidRPr="008F50C7">
        <w:rPr>
          <w:rFonts w:asciiTheme="minorHAnsi" w:eastAsiaTheme="minorEastAsia" w:hAnsiTheme="minorHAnsi" w:cstheme="minorHAnsi"/>
          <w:color w:val="auto"/>
        </w:rPr>
        <w:t>2019</w:t>
      </w:r>
      <w:r w:rsidRPr="008F50C7">
        <w:rPr>
          <w:rFonts w:asciiTheme="minorHAnsi" w:eastAsiaTheme="minorEastAsia" w:hAnsiTheme="minorHAnsi" w:cstheme="minorHAnsi"/>
          <w:color w:val="auto"/>
        </w:rPr>
        <w:tab/>
      </w:r>
      <w:r w:rsidRPr="008F50C7">
        <w:rPr>
          <w:rFonts w:asciiTheme="minorHAnsi" w:eastAsiaTheme="minorEastAsia" w:hAnsiTheme="minorHAnsi" w:cstheme="minorHAnsi"/>
          <w:color w:val="auto"/>
        </w:rPr>
        <w:tab/>
        <w:t>Multicultural Postdoctoral Fellowship</w:t>
      </w:r>
      <w:r w:rsidRPr="008F50C7">
        <w:rPr>
          <w:rFonts w:asciiTheme="minorHAnsi" w:eastAsiaTheme="minorEastAsia" w:hAnsiTheme="minorHAnsi" w:cstheme="minorHAnsi"/>
          <w:color w:val="auto"/>
        </w:rPr>
        <w:tab/>
      </w:r>
      <w:r w:rsidRPr="008F50C7">
        <w:rPr>
          <w:rFonts w:asciiTheme="minorHAnsi" w:eastAsiaTheme="minorEastAsia" w:hAnsiTheme="minorHAnsi" w:cstheme="minorHAnsi"/>
          <w:color w:val="auto"/>
        </w:rPr>
        <w:tab/>
      </w:r>
      <w:r w:rsidRPr="008F50C7">
        <w:rPr>
          <w:rFonts w:asciiTheme="minorHAnsi" w:eastAsiaTheme="minorEastAsia" w:hAnsiTheme="minorHAnsi" w:cstheme="minorHAnsi"/>
          <w:color w:val="auto"/>
        </w:rPr>
        <w:tab/>
      </w:r>
      <w:r w:rsidRPr="008F50C7">
        <w:rPr>
          <w:rFonts w:asciiTheme="minorHAnsi" w:eastAsiaTheme="minorEastAsia" w:hAnsiTheme="minorHAnsi" w:cstheme="minorHAnsi"/>
          <w:color w:val="auto"/>
        </w:rPr>
        <w:tab/>
      </w:r>
      <w:r w:rsidR="003A3AD8">
        <w:rPr>
          <w:rFonts w:asciiTheme="minorHAnsi" w:eastAsiaTheme="minorEastAsia" w:hAnsiTheme="minorHAnsi" w:cstheme="minorHAnsi"/>
          <w:color w:val="auto"/>
        </w:rPr>
        <w:tab/>
      </w:r>
      <w:r w:rsidR="003A3AD8">
        <w:rPr>
          <w:rFonts w:asciiTheme="minorHAnsi" w:eastAsiaTheme="minorEastAsia" w:hAnsiTheme="minorHAnsi" w:cstheme="minorHAnsi"/>
          <w:color w:val="auto"/>
        </w:rPr>
        <w:tab/>
      </w:r>
      <w:r w:rsidR="003A3AD8">
        <w:rPr>
          <w:rFonts w:asciiTheme="minorHAnsi" w:eastAsiaTheme="minorEastAsia" w:hAnsiTheme="minorHAnsi" w:cstheme="minorHAnsi"/>
          <w:color w:val="auto"/>
        </w:rPr>
        <w:tab/>
      </w:r>
      <w:r w:rsidRPr="008F50C7">
        <w:rPr>
          <w:rFonts w:asciiTheme="minorHAnsi" w:eastAsiaTheme="minorEastAsia" w:hAnsiTheme="minorHAnsi" w:cstheme="minorHAnsi"/>
          <w:color w:val="auto"/>
        </w:rPr>
        <w:t xml:space="preserve"> $10,000</w:t>
      </w:r>
    </w:p>
    <w:p w14:paraId="16250C6D" w14:textId="779A7734" w:rsidR="00F34F0D" w:rsidRPr="008F50C7" w:rsidRDefault="00F34F0D" w:rsidP="00F34F0D">
      <w:pPr>
        <w:spacing w:after="0" w:line="240" w:lineRule="auto"/>
        <w:rPr>
          <w:rFonts w:asciiTheme="minorHAnsi" w:eastAsiaTheme="minorEastAsia" w:hAnsiTheme="minorHAnsi" w:cstheme="minorHAnsi"/>
          <w:color w:val="auto"/>
        </w:rPr>
      </w:pPr>
      <w:r w:rsidRPr="008F50C7">
        <w:rPr>
          <w:rFonts w:asciiTheme="minorHAnsi" w:eastAsiaTheme="minorEastAsia" w:hAnsiTheme="minorHAnsi" w:cstheme="minorHAnsi"/>
          <w:color w:val="auto"/>
        </w:rPr>
        <w:t>2018</w:t>
      </w:r>
      <w:r w:rsidRPr="008F50C7">
        <w:rPr>
          <w:rFonts w:asciiTheme="minorHAnsi" w:eastAsiaTheme="minorEastAsia" w:hAnsiTheme="minorHAnsi" w:cstheme="minorHAnsi"/>
          <w:color w:val="auto"/>
        </w:rPr>
        <w:tab/>
      </w:r>
      <w:r w:rsidRPr="008F50C7">
        <w:rPr>
          <w:rFonts w:asciiTheme="minorHAnsi" w:eastAsiaTheme="minorEastAsia" w:hAnsiTheme="minorHAnsi" w:cstheme="minorHAnsi"/>
          <w:color w:val="auto"/>
        </w:rPr>
        <w:tab/>
        <w:t>Graduate Student Professional Development</w:t>
      </w:r>
      <w:r w:rsidRPr="008F50C7">
        <w:rPr>
          <w:rFonts w:asciiTheme="minorHAnsi" w:eastAsiaTheme="minorEastAsia" w:hAnsiTheme="minorHAnsi" w:cstheme="minorHAnsi"/>
          <w:color w:val="auto"/>
        </w:rPr>
        <w:tab/>
      </w:r>
      <w:r w:rsidRPr="008F50C7">
        <w:rPr>
          <w:rFonts w:asciiTheme="minorHAnsi" w:eastAsiaTheme="minorEastAsia" w:hAnsiTheme="minorHAnsi" w:cstheme="minorHAnsi"/>
          <w:color w:val="auto"/>
        </w:rPr>
        <w:tab/>
      </w:r>
      <w:r w:rsidRPr="008F50C7">
        <w:rPr>
          <w:rFonts w:asciiTheme="minorHAnsi" w:eastAsiaTheme="minorEastAsia" w:hAnsiTheme="minorHAnsi" w:cstheme="minorHAnsi"/>
          <w:color w:val="auto"/>
        </w:rPr>
        <w:tab/>
      </w:r>
      <w:r w:rsidR="003A3AD8">
        <w:rPr>
          <w:rFonts w:asciiTheme="minorHAnsi" w:eastAsiaTheme="minorEastAsia" w:hAnsiTheme="minorHAnsi" w:cstheme="minorHAnsi"/>
          <w:color w:val="auto"/>
        </w:rPr>
        <w:tab/>
      </w:r>
      <w:r w:rsidR="003A3AD8">
        <w:rPr>
          <w:rFonts w:asciiTheme="minorHAnsi" w:eastAsiaTheme="minorEastAsia" w:hAnsiTheme="minorHAnsi" w:cstheme="minorHAnsi"/>
          <w:color w:val="auto"/>
        </w:rPr>
        <w:tab/>
      </w:r>
      <w:r w:rsidR="003A3AD8">
        <w:rPr>
          <w:rFonts w:asciiTheme="minorHAnsi" w:eastAsiaTheme="minorEastAsia" w:hAnsiTheme="minorHAnsi" w:cstheme="minorHAnsi"/>
          <w:color w:val="auto"/>
        </w:rPr>
        <w:tab/>
      </w:r>
      <w:r w:rsidR="004809CC">
        <w:rPr>
          <w:rFonts w:asciiTheme="minorHAnsi" w:eastAsiaTheme="minorEastAsia" w:hAnsiTheme="minorHAnsi" w:cstheme="minorHAnsi"/>
          <w:color w:val="auto"/>
        </w:rPr>
        <w:t xml:space="preserve">     </w:t>
      </w:r>
      <w:r w:rsidRPr="008F50C7">
        <w:rPr>
          <w:rFonts w:asciiTheme="minorHAnsi" w:eastAsiaTheme="minorEastAsia" w:hAnsiTheme="minorHAnsi" w:cstheme="minorHAnsi"/>
          <w:color w:val="auto"/>
        </w:rPr>
        <w:t xml:space="preserve"> $700</w:t>
      </w:r>
    </w:p>
    <w:p w14:paraId="265A7C27" w14:textId="04D38B9A" w:rsidR="00F34F0D" w:rsidRPr="008F50C7" w:rsidRDefault="00F34F0D" w:rsidP="00F34F0D">
      <w:pPr>
        <w:pBdr>
          <w:bottom w:val="single" w:sz="12" w:space="1" w:color="auto"/>
        </w:pBdr>
        <w:tabs>
          <w:tab w:val="left" w:pos="1462"/>
        </w:tabs>
        <w:spacing w:after="0"/>
        <w:rPr>
          <w:rFonts w:asciiTheme="minorHAnsi" w:eastAsiaTheme="minorEastAsia" w:hAnsiTheme="minorHAnsi" w:cstheme="minorHAnsi"/>
          <w:color w:val="auto"/>
        </w:rPr>
      </w:pPr>
      <w:r w:rsidRPr="008F50C7">
        <w:rPr>
          <w:rFonts w:asciiTheme="minorHAnsi" w:eastAsiaTheme="minorEastAsia" w:hAnsiTheme="minorHAnsi" w:cstheme="minorHAnsi"/>
          <w:color w:val="auto"/>
        </w:rPr>
        <w:t>2018</w:t>
      </w:r>
      <w:r w:rsidRPr="008F50C7"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>Joint Doctoral Program</w:t>
      </w:r>
      <w:r w:rsidRPr="008F50C7">
        <w:rPr>
          <w:rFonts w:asciiTheme="minorHAnsi" w:eastAsiaTheme="minorEastAsia" w:hAnsiTheme="minorHAnsi" w:cstheme="minorHAnsi"/>
          <w:color w:val="auto"/>
        </w:rPr>
        <w:t xml:space="preserve"> Dissertation Research Fellowshi</w:t>
      </w:r>
      <w:r>
        <w:rPr>
          <w:rFonts w:asciiTheme="minorHAnsi" w:eastAsiaTheme="minorEastAsia" w:hAnsiTheme="minorHAnsi" w:cstheme="minorHAnsi"/>
          <w:color w:val="auto"/>
        </w:rPr>
        <w:t>p</w:t>
      </w:r>
      <w:r w:rsidRPr="008F50C7">
        <w:rPr>
          <w:rFonts w:asciiTheme="minorHAnsi" w:eastAsiaTheme="minorEastAsia" w:hAnsiTheme="minorHAnsi" w:cstheme="minorHAnsi"/>
          <w:color w:val="auto"/>
        </w:rPr>
        <w:tab/>
      </w:r>
      <w:r w:rsidR="003A3AD8">
        <w:rPr>
          <w:rFonts w:asciiTheme="minorHAnsi" w:eastAsiaTheme="minorEastAsia" w:hAnsiTheme="minorHAnsi" w:cstheme="minorHAnsi"/>
          <w:color w:val="auto"/>
        </w:rPr>
        <w:tab/>
      </w:r>
      <w:r w:rsidR="003A3AD8">
        <w:rPr>
          <w:rFonts w:asciiTheme="minorHAnsi" w:eastAsiaTheme="minorEastAsia" w:hAnsiTheme="minorHAnsi" w:cstheme="minorHAnsi"/>
          <w:color w:val="auto"/>
        </w:rPr>
        <w:tab/>
      </w:r>
      <w:r w:rsidR="003A3AD8">
        <w:rPr>
          <w:rFonts w:asciiTheme="minorHAnsi" w:eastAsiaTheme="minorEastAsia" w:hAnsiTheme="minorHAnsi" w:cstheme="minorHAnsi"/>
          <w:color w:val="auto"/>
        </w:rPr>
        <w:tab/>
      </w:r>
      <w:r w:rsidR="004809CC">
        <w:rPr>
          <w:rFonts w:asciiTheme="minorHAnsi" w:eastAsiaTheme="minorEastAsia" w:hAnsiTheme="minorHAnsi" w:cstheme="minorHAnsi"/>
          <w:color w:val="auto"/>
        </w:rPr>
        <w:t xml:space="preserve">   </w:t>
      </w:r>
      <w:r w:rsidR="00432090">
        <w:rPr>
          <w:rFonts w:asciiTheme="minorHAnsi" w:eastAsiaTheme="minorEastAsia" w:hAnsiTheme="minorHAnsi" w:cstheme="minorHAnsi"/>
          <w:color w:val="auto"/>
        </w:rPr>
        <w:t xml:space="preserve"> </w:t>
      </w:r>
      <w:r w:rsidRPr="008F50C7">
        <w:rPr>
          <w:rFonts w:asciiTheme="minorHAnsi" w:eastAsiaTheme="minorEastAsia" w:hAnsiTheme="minorHAnsi" w:cstheme="minorHAnsi"/>
          <w:color w:val="auto"/>
        </w:rPr>
        <w:t>$4000</w:t>
      </w:r>
    </w:p>
    <w:p w14:paraId="38002F4A" w14:textId="77777777" w:rsidR="002A62DE" w:rsidRDefault="002A62DE" w:rsidP="00B34212">
      <w:pPr>
        <w:pBdr>
          <w:bottom w:val="single" w:sz="12" w:space="1" w:color="auto"/>
        </w:pBdr>
        <w:spacing w:after="0"/>
        <w:rPr>
          <w:rFonts w:asciiTheme="minorHAnsi" w:eastAsiaTheme="minorEastAsia" w:hAnsiTheme="minorHAnsi" w:cstheme="minorHAnsi"/>
          <w:b/>
          <w:color w:val="auto"/>
        </w:rPr>
      </w:pPr>
    </w:p>
    <w:p w14:paraId="0CBAD22D" w14:textId="3970D09F" w:rsidR="00B34212" w:rsidRDefault="00FF2FE7" w:rsidP="00B34212">
      <w:pPr>
        <w:pBdr>
          <w:bottom w:val="single" w:sz="12" w:space="1" w:color="auto"/>
        </w:pBdr>
        <w:spacing w:after="0"/>
        <w:rPr>
          <w:rFonts w:asciiTheme="minorHAnsi" w:eastAsiaTheme="minorEastAsia" w:hAnsiTheme="minorHAnsi" w:cstheme="minorHAnsi"/>
          <w:b/>
          <w:color w:val="auto"/>
        </w:rPr>
      </w:pPr>
      <w:r w:rsidRPr="00FF2FE7">
        <w:rPr>
          <w:rFonts w:asciiTheme="minorHAnsi" w:eastAsiaTheme="minorEastAsia" w:hAnsiTheme="minorHAnsi" w:cstheme="minorHAnsi"/>
          <w:b/>
          <w:color w:val="auto"/>
        </w:rPr>
        <w:t>PRESENTATIONS</w:t>
      </w:r>
    </w:p>
    <w:p w14:paraId="0CBAD22E" w14:textId="1EB7D029" w:rsidR="005024C2" w:rsidRPr="00FF2FE7" w:rsidRDefault="00B32B01" w:rsidP="00B34212">
      <w:pPr>
        <w:spacing w:after="0"/>
        <w:rPr>
          <w:rFonts w:asciiTheme="minorHAnsi" w:eastAsiaTheme="minorEastAsia" w:hAnsiTheme="minorHAnsi" w:cstheme="minorHAnsi"/>
          <w:b/>
          <w:color w:val="auto"/>
        </w:rPr>
      </w:pPr>
      <w:r>
        <w:rPr>
          <w:rFonts w:asciiTheme="minorHAnsi" w:eastAsiaTheme="minorEastAsia" w:hAnsiTheme="minorHAnsi" w:cstheme="minorHAnsi"/>
          <w:b/>
          <w:color w:val="auto"/>
        </w:rPr>
        <w:softHyphen/>
      </w:r>
      <w:r>
        <w:rPr>
          <w:rFonts w:asciiTheme="minorHAnsi" w:eastAsiaTheme="minorEastAsia" w:hAnsiTheme="minorHAnsi" w:cstheme="minorHAnsi"/>
          <w:b/>
          <w:color w:val="auto"/>
        </w:rPr>
        <w:softHyphen/>
      </w:r>
      <w:r w:rsidR="00B569B7">
        <w:rPr>
          <w:rFonts w:asciiTheme="minorHAnsi" w:eastAsiaTheme="minorEastAsia" w:hAnsiTheme="minorHAnsi" w:cstheme="minorHAnsi"/>
          <w:b/>
          <w:color w:val="auto"/>
        </w:rPr>
        <w:t>Refereed</w:t>
      </w:r>
      <w:r w:rsidR="00B34212" w:rsidRPr="00FF2FE7">
        <w:rPr>
          <w:rFonts w:asciiTheme="minorHAnsi" w:eastAsiaTheme="minorEastAsia" w:hAnsiTheme="minorHAnsi" w:cstheme="minorHAnsi"/>
          <w:b/>
          <w:color w:val="auto"/>
        </w:rPr>
        <w:t xml:space="preserve"> Presentations</w:t>
      </w:r>
    </w:p>
    <w:p w14:paraId="4DBE753C" w14:textId="6C8C7A53" w:rsidR="007E70EF" w:rsidRDefault="003D19AA" w:rsidP="00C52E39">
      <w:pPr>
        <w:spacing w:after="0" w:line="240" w:lineRule="auto"/>
        <w:ind w:left="2160" w:hanging="216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2024</w:t>
      </w:r>
      <w:r w:rsidR="00495461">
        <w:rPr>
          <w:rFonts w:asciiTheme="minorHAnsi" w:eastAsiaTheme="minorEastAsia" w:hAnsiTheme="minorHAnsi" w:cstheme="minorHAnsi"/>
          <w:color w:val="auto"/>
        </w:rPr>
        <w:tab/>
      </w:r>
      <w:r w:rsidR="005668FB">
        <w:rPr>
          <w:rFonts w:asciiTheme="minorHAnsi" w:eastAsiaTheme="minorEastAsia" w:hAnsiTheme="minorHAnsi" w:cstheme="minorHAnsi"/>
          <w:color w:val="auto"/>
        </w:rPr>
        <w:t xml:space="preserve">Poster Presentation: </w:t>
      </w:r>
      <w:r w:rsidR="00B33C41" w:rsidRPr="005668FB">
        <w:rPr>
          <w:rFonts w:asciiTheme="minorHAnsi" w:eastAsiaTheme="minorEastAsia" w:hAnsiTheme="minorHAnsi" w:cstheme="minorHAnsi"/>
          <w:color w:val="auto"/>
        </w:rPr>
        <w:t>Community Narrative of Birth Doulas of Color in Michigan</w:t>
      </w:r>
      <w:r w:rsidR="005668FB">
        <w:rPr>
          <w:rFonts w:asciiTheme="minorHAnsi" w:eastAsiaTheme="minorEastAsia" w:hAnsiTheme="minorHAnsi" w:cstheme="minorHAnsi"/>
          <w:color w:val="auto"/>
        </w:rPr>
        <w:t xml:space="preserve"> at </w:t>
      </w:r>
      <w:r w:rsidR="001A0020">
        <w:rPr>
          <w:rFonts w:asciiTheme="minorHAnsi" w:eastAsiaTheme="minorEastAsia" w:hAnsiTheme="minorHAnsi" w:cstheme="minorHAnsi"/>
          <w:color w:val="auto"/>
        </w:rPr>
        <w:t xml:space="preserve">the Kent County </w:t>
      </w:r>
      <w:r w:rsidR="00AA4A9E">
        <w:rPr>
          <w:rFonts w:asciiTheme="minorHAnsi" w:eastAsiaTheme="minorEastAsia" w:hAnsiTheme="minorHAnsi" w:cstheme="minorHAnsi"/>
          <w:color w:val="auto"/>
        </w:rPr>
        <w:t xml:space="preserve">2024 Health Equity Conference, September 19, 2024. </w:t>
      </w:r>
      <w:r w:rsidR="00B33C41" w:rsidRPr="00471882">
        <w:rPr>
          <w:rFonts w:asciiTheme="minorHAnsi" w:eastAsiaTheme="minorEastAsia" w:hAnsiTheme="minorHAnsi" w:cstheme="minorHAnsi"/>
          <w:color w:val="auto"/>
        </w:rPr>
        <w:t xml:space="preserve"> </w:t>
      </w:r>
      <w:r w:rsidR="00471882" w:rsidRPr="00471882">
        <w:rPr>
          <w:rFonts w:asciiTheme="minorHAnsi" w:eastAsiaTheme="minorEastAsia" w:hAnsiTheme="minorHAnsi" w:cstheme="minorHAnsi"/>
          <w:color w:val="auto"/>
        </w:rPr>
        <w:t xml:space="preserve">Bri Griffin, Keerat Bains, B.A., Monica Hill, Jennifer McCurdy, </w:t>
      </w:r>
      <w:proofErr w:type="spellStart"/>
      <w:r w:rsidR="00471882" w:rsidRPr="00471882">
        <w:rPr>
          <w:rFonts w:asciiTheme="minorHAnsi" w:eastAsiaTheme="minorEastAsia" w:hAnsiTheme="minorHAnsi" w:cstheme="minorHAnsi"/>
          <w:color w:val="auto"/>
        </w:rPr>
        <w:t>Shonte</w:t>
      </w:r>
      <w:proofErr w:type="spellEnd"/>
      <w:r w:rsidR="00471882" w:rsidRPr="00471882">
        <w:rPr>
          <w:rFonts w:asciiTheme="minorHAnsi" w:eastAsiaTheme="minorEastAsia" w:hAnsiTheme="minorHAnsi" w:cstheme="minorHAnsi"/>
          <w:color w:val="auto"/>
        </w:rPr>
        <w:t>’ Terhune-Smith</w:t>
      </w:r>
      <w:r w:rsidR="00AA4A9E">
        <w:rPr>
          <w:rFonts w:asciiTheme="minorHAnsi" w:eastAsiaTheme="minorEastAsia" w:hAnsiTheme="minorHAnsi" w:cstheme="minorHAnsi"/>
          <w:color w:val="auto"/>
        </w:rPr>
        <w:t>.</w:t>
      </w:r>
    </w:p>
    <w:p w14:paraId="239B435C" w14:textId="77777777" w:rsidR="007E70EF" w:rsidRDefault="007E70EF" w:rsidP="00C52E39">
      <w:pPr>
        <w:spacing w:after="0" w:line="240" w:lineRule="auto"/>
        <w:ind w:left="2160" w:hanging="2160"/>
        <w:rPr>
          <w:rFonts w:asciiTheme="minorHAnsi" w:eastAsiaTheme="minorEastAsia" w:hAnsiTheme="minorHAnsi" w:cstheme="minorHAnsi"/>
          <w:color w:val="auto"/>
        </w:rPr>
      </w:pPr>
    </w:p>
    <w:p w14:paraId="732D3470" w14:textId="1EA463F4" w:rsidR="00C52E39" w:rsidRPr="0060095E" w:rsidRDefault="00C52E39" w:rsidP="00C52E39">
      <w:pPr>
        <w:spacing w:after="0" w:line="240" w:lineRule="auto"/>
        <w:ind w:left="2160" w:hanging="2160"/>
        <w:rPr>
          <w:rFonts w:asciiTheme="minorHAnsi" w:eastAsiaTheme="minorEastAsia" w:hAnsiTheme="minorHAnsi" w:cstheme="minorHAnsi"/>
          <w:color w:val="auto"/>
        </w:rPr>
      </w:pPr>
      <w:r w:rsidRPr="0060095E">
        <w:rPr>
          <w:rFonts w:asciiTheme="minorHAnsi" w:eastAsiaTheme="minorEastAsia" w:hAnsiTheme="minorHAnsi" w:cstheme="minorHAnsi"/>
          <w:color w:val="auto"/>
        </w:rPr>
        <w:lastRenderedPageBreak/>
        <w:t>2024</w:t>
      </w:r>
      <w:r w:rsidRPr="0060095E">
        <w:rPr>
          <w:rFonts w:asciiTheme="minorHAnsi" w:eastAsiaTheme="minorEastAsia" w:hAnsiTheme="minorHAnsi" w:cstheme="minorHAnsi"/>
          <w:color w:val="auto"/>
        </w:rPr>
        <w:tab/>
        <w:t>Freidhoff, L., Bean, K., Kovar-Gough, I., Laird-Fick, H., Lowery, L., McCurdy, J., McGurn, G., Nelson, J., Tesler, B. (2024, May 21) Augmenting DEI Practices in C3 Capstone Assessments: Recommendations &amp; Tools. [Poster session]. MSU CHM Medical Education Scholarship Showcase, Grand Rapids, MI, United States.</w:t>
      </w:r>
    </w:p>
    <w:p w14:paraId="781A1506" w14:textId="77777777" w:rsidR="00C52E39" w:rsidRDefault="00C52E39" w:rsidP="00DA5E12">
      <w:pPr>
        <w:spacing w:after="0"/>
        <w:ind w:left="2160" w:hanging="2160"/>
        <w:rPr>
          <w:rFonts w:asciiTheme="minorHAnsi" w:eastAsiaTheme="minorEastAsia" w:hAnsiTheme="minorHAnsi" w:cstheme="minorHAnsi"/>
          <w:color w:val="auto"/>
        </w:rPr>
      </w:pPr>
    </w:p>
    <w:p w14:paraId="42E1E3A3" w14:textId="28419C68" w:rsidR="00B135B4" w:rsidRPr="00854AB1" w:rsidRDefault="00E20DBE" w:rsidP="00DA5E12">
      <w:pPr>
        <w:spacing w:after="0"/>
        <w:ind w:left="2160" w:hanging="2160"/>
        <w:rPr>
          <w:rFonts w:asciiTheme="minorHAnsi" w:eastAsiaTheme="minorEastAsia" w:hAnsiTheme="minorHAnsi" w:cstheme="minorHAnsi"/>
          <w:color w:val="auto"/>
        </w:rPr>
      </w:pPr>
      <w:r w:rsidRPr="00854AB1">
        <w:rPr>
          <w:rFonts w:asciiTheme="minorHAnsi" w:eastAsiaTheme="minorEastAsia" w:hAnsiTheme="minorHAnsi" w:cstheme="minorHAnsi"/>
          <w:color w:val="auto"/>
        </w:rPr>
        <w:t>2023</w:t>
      </w:r>
      <w:r w:rsidRPr="00854AB1">
        <w:rPr>
          <w:rFonts w:asciiTheme="minorHAnsi" w:eastAsiaTheme="minorEastAsia" w:hAnsiTheme="minorHAnsi" w:cstheme="minorHAnsi"/>
          <w:color w:val="auto"/>
        </w:rPr>
        <w:tab/>
      </w:r>
      <w:r w:rsidR="0064345E" w:rsidRPr="00854AB1">
        <w:rPr>
          <w:rFonts w:asciiTheme="minorHAnsi" w:eastAsiaTheme="minorEastAsia" w:hAnsiTheme="minorHAnsi" w:cstheme="minorHAnsi"/>
          <w:color w:val="auto"/>
        </w:rPr>
        <w:t>Professionalism, Colonialism, and Cultural Safety: Confronting the Colonial Impacts on Trust in the Professions</w:t>
      </w:r>
      <w:r w:rsidR="00610BB9" w:rsidRPr="00854AB1">
        <w:rPr>
          <w:rFonts w:asciiTheme="minorHAnsi" w:eastAsiaTheme="minorEastAsia" w:hAnsiTheme="minorHAnsi" w:cstheme="minorHAnsi"/>
          <w:color w:val="auto"/>
        </w:rPr>
        <w:t>.</w:t>
      </w:r>
      <w:r w:rsidR="0064345E" w:rsidRPr="00854AB1">
        <w:rPr>
          <w:rFonts w:asciiTheme="minorHAnsi" w:eastAsiaTheme="minorEastAsia" w:hAnsiTheme="minorHAnsi" w:cstheme="minorHAnsi"/>
          <w:color w:val="auto"/>
        </w:rPr>
        <w:t xml:space="preserve"> </w:t>
      </w:r>
      <w:r w:rsidR="00610BB9" w:rsidRPr="00854AB1">
        <w:rPr>
          <w:rFonts w:asciiTheme="minorHAnsi" w:eastAsiaTheme="minorEastAsia" w:hAnsiTheme="minorHAnsi" w:cstheme="minorHAnsi"/>
          <w:color w:val="auto"/>
        </w:rPr>
        <w:t xml:space="preserve">Association for Practical and Professional Ethics 2023 Meeting.  </w:t>
      </w:r>
      <w:r w:rsidR="00CE0BBD" w:rsidRPr="00854AB1">
        <w:rPr>
          <w:rFonts w:asciiTheme="minorHAnsi" w:eastAsiaTheme="minorEastAsia" w:hAnsiTheme="minorHAnsi" w:cstheme="minorHAnsi"/>
          <w:color w:val="auto"/>
        </w:rPr>
        <w:t xml:space="preserve">March 2, 2023.  </w:t>
      </w:r>
      <w:r w:rsidR="00854AB1" w:rsidRPr="00854AB1">
        <w:rPr>
          <w:rFonts w:asciiTheme="minorHAnsi" w:eastAsiaTheme="minorEastAsia" w:hAnsiTheme="minorHAnsi" w:cstheme="minorHAnsi"/>
          <w:color w:val="auto"/>
        </w:rPr>
        <w:t>Terrance Kelly and Jennifer McCurdy.</w:t>
      </w:r>
    </w:p>
    <w:p w14:paraId="2751F706" w14:textId="77777777" w:rsidR="00B135B4" w:rsidRDefault="00B135B4" w:rsidP="00DA5E12">
      <w:pPr>
        <w:spacing w:after="0"/>
        <w:ind w:left="2160" w:hanging="2160"/>
        <w:rPr>
          <w:rFonts w:asciiTheme="minorHAnsi" w:eastAsiaTheme="minorEastAsia" w:hAnsiTheme="minorHAnsi" w:cstheme="minorHAnsi"/>
          <w:color w:val="auto"/>
        </w:rPr>
      </w:pPr>
    </w:p>
    <w:p w14:paraId="6F337FBA" w14:textId="6EE6CCF6" w:rsidR="00DC2355" w:rsidRDefault="00DC2355" w:rsidP="00DA5E12">
      <w:pPr>
        <w:spacing w:after="0"/>
        <w:ind w:left="2160" w:hanging="216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 xml:space="preserve">2023    </w:t>
      </w:r>
      <w:r>
        <w:rPr>
          <w:rFonts w:asciiTheme="minorHAnsi" w:eastAsiaTheme="minorEastAsia" w:hAnsiTheme="minorHAnsi" w:cstheme="minorHAnsi"/>
          <w:color w:val="auto"/>
        </w:rPr>
        <w:tab/>
      </w:r>
      <w:r w:rsidR="00A37081">
        <w:rPr>
          <w:rFonts w:asciiTheme="minorHAnsi" w:eastAsiaTheme="minorEastAsia" w:hAnsiTheme="minorHAnsi" w:cstheme="minorHAnsi"/>
          <w:color w:val="auto"/>
        </w:rPr>
        <w:t xml:space="preserve">The Impact of Worldviews on Indigenous Health: A Scoping Review and a Story on Relationship </w:t>
      </w:r>
      <w:r w:rsidR="001040B5">
        <w:rPr>
          <w:rFonts w:asciiTheme="minorHAnsi" w:eastAsiaTheme="minorEastAsia" w:hAnsiTheme="minorHAnsi" w:cstheme="minorHAnsi"/>
          <w:color w:val="auto"/>
        </w:rPr>
        <w:t xml:space="preserve">and Reciprocal Growth in Mentorship.  </w:t>
      </w:r>
      <w:r w:rsidR="00622B2D">
        <w:rPr>
          <w:rFonts w:asciiTheme="minorHAnsi" w:eastAsiaTheme="minorEastAsia" w:hAnsiTheme="minorHAnsi" w:cstheme="minorHAnsi"/>
          <w:color w:val="auto"/>
        </w:rPr>
        <w:t xml:space="preserve">AKIRP, Anchorage Alaska, May 18. </w:t>
      </w:r>
      <w:r w:rsidR="001040B5">
        <w:rPr>
          <w:rFonts w:asciiTheme="minorHAnsi" w:eastAsiaTheme="minorEastAsia" w:hAnsiTheme="minorHAnsi" w:cstheme="minorHAnsi"/>
          <w:color w:val="auto"/>
        </w:rPr>
        <w:t>Jennifer McCurdy and Rebecca Young.</w:t>
      </w:r>
      <w:r w:rsidR="00590C6C">
        <w:rPr>
          <w:rFonts w:asciiTheme="minorHAnsi" w:eastAsiaTheme="minorEastAsia" w:hAnsiTheme="minorHAnsi" w:cstheme="minorHAnsi"/>
          <w:color w:val="auto"/>
        </w:rPr>
        <w:t xml:space="preserve">  </w:t>
      </w:r>
    </w:p>
    <w:p w14:paraId="06B6B4FE" w14:textId="77777777" w:rsidR="00096DF3" w:rsidRDefault="00096DF3" w:rsidP="00DA5E12">
      <w:pPr>
        <w:spacing w:after="0"/>
        <w:ind w:left="2160" w:hanging="2160"/>
        <w:rPr>
          <w:rFonts w:asciiTheme="minorHAnsi" w:eastAsiaTheme="minorEastAsia" w:hAnsiTheme="minorHAnsi" w:cstheme="minorHAnsi"/>
          <w:color w:val="auto"/>
        </w:rPr>
      </w:pPr>
    </w:p>
    <w:p w14:paraId="63BAE744" w14:textId="736AFEAB" w:rsidR="007A6B74" w:rsidRDefault="007A6B74" w:rsidP="00DA5E12">
      <w:pPr>
        <w:spacing w:after="0"/>
        <w:ind w:left="2160" w:hanging="216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2023</w:t>
      </w:r>
      <w:r>
        <w:rPr>
          <w:rFonts w:asciiTheme="minorHAnsi" w:eastAsiaTheme="minorEastAsia" w:hAnsiTheme="minorHAnsi" w:cstheme="minorHAnsi"/>
          <w:color w:val="auto"/>
        </w:rPr>
        <w:tab/>
        <w:t>Beyond Blame and Bias: Using Structural Competency to Create Health Equity</w:t>
      </w:r>
      <w:r w:rsidR="002B0F4E">
        <w:rPr>
          <w:rFonts w:asciiTheme="minorHAnsi" w:eastAsiaTheme="minorEastAsia" w:hAnsiTheme="minorHAnsi" w:cstheme="minorHAnsi"/>
          <w:color w:val="auto"/>
        </w:rPr>
        <w:t xml:space="preserve">.  </w:t>
      </w:r>
      <w:r w:rsidR="00622B2D">
        <w:rPr>
          <w:rFonts w:asciiTheme="minorHAnsi" w:eastAsiaTheme="minorEastAsia" w:hAnsiTheme="minorHAnsi" w:cstheme="minorHAnsi"/>
          <w:color w:val="auto"/>
        </w:rPr>
        <w:t xml:space="preserve">At AMA ChangeMedEd Conference, Chicago IL.  September 28, 2023. </w:t>
      </w:r>
      <w:r w:rsidR="002B0F4E">
        <w:rPr>
          <w:rFonts w:asciiTheme="minorHAnsi" w:eastAsiaTheme="minorEastAsia" w:hAnsiTheme="minorHAnsi" w:cstheme="minorHAnsi"/>
          <w:color w:val="auto"/>
        </w:rPr>
        <w:t>Jennifer McCurdy, Meredith Sprince, Karen Kelly-Blake, Kathy Keller, Lisa Lowry, Brian Tesler, Sean Valles.</w:t>
      </w:r>
      <w:r w:rsidR="00A7413E">
        <w:rPr>
          <w:rFonts w:asciiTheme="minorHAnsi" w:eastAsiaTheme="minorEastAsia" w:hAnsiTheme="minorHAnsi" w:cstheme="minorHAnsi"/>
          <w:color w:val="auto"/>
        </w:rPr>
        <w:t xml:space="preserve">  </w:t>
      </w:r>
    </w:p>
    <w:p w14:paraId="7C53865B" w14:textId="77777777" w:rsidR="00096DF3" w:rsidRDefault="00096DF3" w:rsidP="00DA5E12">
      <w:pPr>
        <w:spacing w:after="0"/>
        <w:ind w:left="2160" w:hanging="2160"/>
        <w:rPr>
          <w:rFonts w:asciiTheme="minorHAnsi" w:eastAsiaTheme="minorEastAsia" w:hAnsiTheme="minorHAnsi" w:cstheme="minorHAnsi"/>
          <w:color w:val="auto"/>
        </w:rPr>
      </w:pPr>
    </w:p>
    <w:p w14:paraId="31183EEC" w14:textId="43C1BEA7" w:rsidR="00373F2E" w:rsidRDefault="00373F2E" w:rsidP="00DA5E12">
      <w:pPr>
        <w:spacing w:after="0"/>
        <w:ind w:left="2160" w:hanging="216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2023</w:t>
      </w:r>
      <w:r>
        <w:rPr>
          <w:rFonts w:asciiTheme="minorHAnsi" w:eastAsiaTheme="minorEastAsia" w:hAnsiTheme="minorHAnsi" w:cstheme="minorHAnsi"/>
          <w:color w:val="auto"/>
        </w:rPr>
        <w:tab/>
      </w:r>
      <w:r w:rsidR="00805857">
        <w:rPr>
          <w:rFonts w:asciiTheme="minorHAnsi" w:eastAsiaTheme="minorEastAsia" w:hAnsiTheme="minorHAnsi" w:cstheme="minorHAnsi"/>
          <w:color w:val="auto"/>
        </w:rPr>
        <w:t xml:space="preserve">The Future of Brain Death: Epistemic Equality Through Inclusive Policy.  </w:t>
      </w:r>
      <w:r w:rsidR="006A522F">
        <w:rPr>
          <w:rFonts w:asciiTheme="minorHAnsi" w:eastAsiaTheme="minorEastAsia" w:hAnsiTheme="minorHAnsi" w:cstheme="minorHAnsi"/>
          <w:color w:val="auto"/>
        </w:rPr>
        <w:t xml:space="preserve">American Society of Bioethics and Humanities Annual Conference, Baltimore, MD. October </w:t>
      </w:r>
      <w:r w:rsidR="003E67F4">
        <w:rPr>
          <w:rFonts w:asciiTheme="minorHAnsi" w:eastAsiaTheme="minorEastAsia" w:hAnsiTheme="minorHAnsi" w:cstheme="minorHAnsi"/>
          <w:color w:val="auto"/>
        </w:rPr>
        <w:t xml:space="preserve">12, 2023. </w:t>
      </w:r>
      <w:r w:rsidR="006A522F">
        <w:rPr>
          <w:rFonts w:asciiTheme="minorHAnsi" w:eastAsiaTheme="minorEastAsia" w:hAnsiTheme="minorHAnsi" w:cstheme="minorHAnsi"/>
          <w:color w:val="auto"/>
        </w:rPr>
        <w:t xml:space="preserve"> Amanda Hine, Jennifer McCurdy, and Gina Campelia.</w:t>
      </w:r>
    </w:p>
    <w:p w14:paraId="279DFE81" w14:textId="77777777" w:rsidR="00096DF3" w:rsidRDefault="00096DF3" w:rsidP="00DA5E12">
      <w:pPr>
        <w:spacing w:after="0"/>
        <w:ind w:left="2160" w:hanging="2160"/>
        <w:rPr>
          <w:rFonts w:asciiTheme="minorHAnsi" w:eastAsiaTheme="minorEastAsia" w:hAnsiTheme="minorHAnsi" w:cstheme="minorHAnsi"/>
          <w:color w:val="auto"/>
        </w:rPr>
      </w:pPr>
    </w:p>
    <w:p w14:paraId="2AC6347B" w14:textId="25B7F237" w:rsidR="00BB4D7B" w:rsidRDefault="00BB4D7B" w:rsidP="00DA5E12">
      <w:pPr>
        <w:spacing w:after="0"/>
        <w:ind w:left="2160" w:hanging="216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2021</w:t>
      </w:r>
      <w:r>
        <w:rPr>
          <w:rFonts w:asciiTheme="minorHAnsi" w:eastAsiaTheme="minorEastAsia" w:hAnsiTheme="minorHAnsi" w:cstheme="minorHAnsi"/>
          <w:color w:val="auto"/>
        </w:rPr>
        <w:tab/>
        <w:t>Postcolonial Reflections on Brain Death</w:t>
      </w:r>
    </w:p>
    <w:p w14:paraId="7D3D0674" w14:textId="7E881C79" w:rsidR="00BB4D7B" w:rsidRDefault="00BB4D7B" w:rsidP="00DA5E12">
      <w:pPr>
        <w:spacing w:after="0"/>
        <w:ind w:left="2160" w:hanging="216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ab/>
      </w:r>
      <w:r w:rsidR="00EE1F5C" w:rsidRPr="00964ABB">
        <w:rPr>
          <w:rFonts w:asciiTheme="minorHAnsi" w:eastAsiaTheme="minorEastAsia" w:hAnsiTheme="minorHAnsi" w:cstheme="minorHAnsi"/>
          <w:i/>
          <w:color w:val="auto"/>
        </w:rPr>
        <w:t>American Society of Bioethics and Humanities Annual Conference, Online</w:t>
      </w:r>
    </w:p>
    <w:p w14:paraId="4F286E40" w14:textId="77777777" w:rsidR="00BB4D7B" w:rsidRDefault="00BB4D7B" w:rsidP="00DA5E12">
      <w:pPr>
        <w:spacing w:after="0"/>
        <w:ind w:left="2160" w:hanging="2160"/>
        <w:rPr>
          <w:rFonts w:asciiTheme="minorHAnsi" w:eastAsiaTheme="minorEastAsia" w:hAnsiTheme="minorHAnsi" w:cstheme="minorHAnsi"/>
          <w:color w:val="auto"/>
        </w:rPr>
      </w:pPr>
    </w:p>
    <w:p w14:paraId="45C9981A" w14:textId="10D825A2" w:rsidR="00964ABB" w:rsidRDefault="00964ABB" w:rsidP="00DA5E12">
      <w:pPr>
        <w:spacing w:after="0"/>
        <w:ind w:left="2160" w:hanging="216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2020</w:t>
      </w:r>
      <w:r>
        <w:rPr>
          <w:rFonts w:asciiTheme="minorHAnsi" w:eastAsiaTheme="minorEastAsia" w:hAnsiTheme="minorHAnsi" w:cstheme="minorHAnsi"/>
          <w:color w:val="auto"/>
        </w:rPr>
        <w:tab/>
        <w:t>Pluralism in Bioethics?  Interrogating (e)urochristian Paradigm(s)</w:t>
      </w:r>
      <w:r w:rsidR="00086855">
        <w:rPr>
          <w:rFonts w:asciiTheme="minorHAnsi" w:eastAsiaTheme="minorEastAsia" w:hAnsiTheme="minorHAnsi" w:cstheme="minorHAnsi"/>
          <w:color w:val="auto"/>
        </w:rPr>
        <w:t xml:space="preserve"> </w:t>
      </w:r>
      <w:r w:rsidR="00B90639">
        <w:rPr>
          <w:rFonts w:asciiTheme="minorHAnsi" w:eastAsiaTheme="minorEastAsia" w:hAnsiTheme="minorHAnsi" w:cstheme="minorHAnsi"/>
          <w:color w:val="auto"/>
        </w:rPr>
        <w:t>–</w:t>
      </w:r>
      <w:r>
        <w:rPr>
          <w:rFonts w:asciiTheme="minorHAnsi" w:eastAsiaTheme="minorEastAsia" w:hAnsiTheme="minorHAnsi" w:cstheme="minorHAnsi"/>
          <w:color w:val="auto"/>
        </w:rPr>
        <w:t xml:space="preserve"> Panel</w:t>
      </w:r>
      <w:r w:rsidR="00B90639">
        <w:rPr>
          <w:rFonts w:asciiTheme="minorHAnsi" w:eastAsiaTheme="minorEastAsia" w:hAnsiTheme="minorHAnsi" w:cstheme="minorHAnsi"/>
          <w:color w:val="auto"/>
        </w:rPr>
        <w:t xml:space="preserve"> Presentation</w:t>
      </w:r>
    </w:p>
    <w:p w14:paraId="46AD1F71" w14:textId="0921515A" w:rsidR="00964ABB" w:rsidRPr="00964ABB" w:rsidRDefault="00964ABB" w:rsidP="00DA5E12">
      <w:pPr>
        <w:spacing w:after="0"/>
        <w:ind w:left="2160" w:hanging="2160"/>
        <w:rPr>
          <w:rFonts w:asciiTheme="minorHAnsi" w:eastAsiaTheme="minorEastAsia" w:hAnsiTheme="minorHAnsi" w:cstheme="minorHAnsi"/>
          <w:i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ab/>
      </w:r>
      <w:r w:rsidRPr="00964ABB">
        <w:rPr>
          <w:rFonts w:asciiTheme="minorHAnsi" w:eastAsiaTheme="minorEastAsia" w:hAnsiTheme="minorHAnsi" w:cstheme="minorHAnsi"/>
          <w:i/>
          <w:color w:val="auto"/>
        </w:rPr>
        <w:t>American Society of Bioethics and Humanities Annual Conference, Online</w:t>
      </w:r>
    </w:p>
    <w:p w14:paraId="74EABE7B" w14:textId="77777777" w:rsidR="00964ABB" w:rsidRDefault="00964ABB" w:rsidP="00DA5E12">
      <w:pPr>
        <w:spacing w:after="0"/>
        <w:ind w:left="2160" w:hanging="2160"/>
        <w:rPr>
          <w:rFonts w:asciiTheme="minorHAnsi" w:eastAsiaTheme="minorEastAsia" w:hAnsiTheme="minorHAnsi" w:cstheme="minorHAnsi"/>
          <w:color w:val="auto"/>
        </w:rPr>
      </w:pPr>
    </w:p>
    <w:p w14:paraId="225B48AB" w14:textId="61DCF689" w:rsidR="009651FA" w:rsidRDefault="009651FA" w:rsidP="00DA5E12">
      <w:pPr>
        <w:spacing w:after="0"/>
        <w:ind w:left="2160" w:hanging="216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2019</w:t>
      </w:r>
      <w:r w:rsidR="00964ABB">
        <w:rPr>
          <w:rFonts w:asciiTheme="minorHAnsi" w:eastAsiaTheme="minorEastAsia" w:hAnsiTheme="minorHAnsi" w:cstheme="minorHAnsi"/>
          <w:color w:val="auto"/>
        </w:rPr>
        <w:tab/>
        <w:t>Remembering Justice in the Wake of Trauma: Colonial Roots of Racial Inequities in Pediatrics.</w:t>
      </w:r>
    </w:p>
    <w:p w14:paraId="7645E664" w14:textId="5B72E662" w:rsidR="00964ABB" w:rsidRPr="00964ABB" w:rsidRDefault="00964ABB" w:rsidP="00DA5E12">
      <w:pPr>
        <w:spacing w:after="0"/>
        <w:ind w:left="2160" w:hanging="2160"/>
        <w:rPr>
          <w:rFonts w:asciiTheme="minorHAnsi" w:eastAsiaTheme="minorEastAsia" w:hAnsiTheme="minorHAnsi" w:cstheme="minorHAnsi"/>
          <w:i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ab/>
      </w:r>
      <w:r w:rsidRPr="00964ABB">
        <w:rPr>
          <w:rFonts w:asciiTheme="minorHAnsi" w:eastAsiaTheme="minorEastAsia" w:hAnsiTheme="minorHAnsi" w:cstheme="minorHAnsi"/>
          <w:i/>
          <w:color w:val="auto"/>
        </w:rPr>
        <w:t>American Society of Bioethics and Humanities Annual Conference, Pittsburgh, PA</w:t>
      </w:r>
    </w:p>
    <w:p w14:paraId="3E049074" w14:textId="77777777" w:rsidR="009651FA" w:rsidRDefault="009651FA" w:rsidP="00DA5E12">
      <w:pPr>
        <w:spacing w:after="0"/>
        <w:ind w:left="2160" w:hanging="2160"/>
        <w:rPr>
          <w:rFonts w:asciiTheme="minorHAnsi" w:eastAsiaTheme="minorEastAsia" w:hAnsiTheme="minorHAnsi" w:cstheme="minorHAnsi"/>
          <w:color w:val="auto"/>
        </w:rPr>
      </w:pPr>
    </w:p>
    <w:p w14:paraId="5DFCEED1" w14:textId="16CEEE99" w:rsidR="00DA5E12" w:rsidRDefault="005F4C44" w:rsidP="00DA5E12">
      <w:pPr>
        <w:spacing w:after="0"/>
        <w:ind w:left="2160" w:hanging="216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2018</w:t>
      </w:r>
      <w:r w:rsidR="00E92CB3">
        <w:rPr>
          <w:rFonts w:asciiTheme="minorHAnsi" w:eastAsiaTheme="minorEastAsia" w:hAnsiTheme="minorHAnsi" w:cstheme="minorHAnsi"/>
          <w:color w:val="auto"/>
        </w:rPr>
        <w:tab/>
      </w:r>
      <w:r w:rsidR="00DA5E12" w:rsidRPr="00E95F68">
        <w:rPr>
          <w:rFonts w:asciiTheme="minorHAnsi" w:eastAsiaTheme="minorEastAsia" w:hAnsiTheme="minorHAnsi" w:cstheme="minorHAnsi"/>
          <w:color w:val="auto"/>
        </w:rPr>
        <w:t xml:space="preserve">Reconsidering </w:t>
      </w:r>
      <w:r w:rsidR="002F250E">
        <w:rPr>
          <w:rFonts w:asciiTheme="minorHAnsi" w:eastAsiaTheme="minorEastAsia" w:hAnsiTheme="minorHAnsi" w:cstheme="minorHAnsi"/>
          <w:color w:val="auto"/>
        </w:rPr>
        <w:t>(e)</w:t>
      </w:r>
      <w:r w:rsidR="00DA5E12" w:rsidRPr="00E95F68">
        <w:rPr>
          <w:rFonts w:asciiTheme="minorHAnsi" w:eastAsiaTheme="minorEastAsia" w:hAnsiTheme="minorHAnsi" w:cstheme="minorHAnsi"/>
          <w:color w:val="auto"/>
        </w:rPr>
        <w:t>urochristian Bioethics through Indigenous Anti-Colonialism</w:t>
      </w:r>
    </w:p>
    <w:p w14:paraId="4B62B1A6" w14:textId="77777777" w:rsidR="00DA5E12" w:rsidRPr="00E95F68" w:rsidRDefault="00DA5E12" w:rsidP="00DA5E12">
      <w:pPr>
        <w:spacing w:after="0"/>
        <w:ind w:left="2160" w:hanging="2160"/>
        <w:rPr>
          <w:rFonts w:asciiTheme="minorHAnsi" w:eastAsiaTheme="minorEastAsia" w:hAnsiTheme="minorHAnsi" w:cstheme="minorHAnsi"/>
          <w:i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ab/>
      </w:r>
      <w:r w:rsidRPr="00E95F68">
        <w:rPr>
          <w:rFonts w:asciiTheme="minorHAnsi" w:eastAsiaTheme="minorEastAsia" w:hAnsiTheme="minorHAnsi" w:cstheme="minorHAnsi"/>
          <w:i/>
          <w:color w:val="auto"/>
        </w:rPr>
        <w:t>American Academy of Religion, Denver, CO</w:t>
      </w:r>
    </w:p>
    <w:p w14:paraId="2951E8F2" w14:textId="151BF16A" w:rsidR="00AE0A45" w:rsidRDefault="00DA5E12" w:rsidP="00DA5E12">
      <w:pPr>
        <w:spacing w:after="0"/>
        <w:ind w:left="2160" w:hanging="216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ab/>
      </w:r>
    </w:p>
    <w:p w14:paraId="67EE222E" w14:textId="23A43DD7" w:rsidR="00DA5E12" w:rsidRDefault="00DA5E12" w:rsidP="00DA5E12">
      <w:pPr>
        <w:spacing w:after="0"/>
        <w:ind w:left="2160" w:hanging="2160"/>
        <w:rPr>
          <w:rFonts w:ascii="Calibri" w:hAnsi="Calibri" w:cs="Calibri"/>
          <w:bCs/>
        </w:rPr>
      </w:pPr>
      <w:r w:rsidRPr="00DA5E12">
        <w:rPr>
          <w:rFonts w:asciiTheme="minorHAnsi" w:eastAsiaTheme="minorEastAsia" w:hAnsiTheme="minorHAnsi" w:cstheme="minorHAnsi"/>
          <w:color w:val="auto"/>
        </w:rPr>
        <w:t>2018</w:t>
      </w:r>
      <w:r>
        <w:rPr>
          <w:rFonts w:asciiTheme="minorHAnsi" w:eastAsiaTheme="minorEastAsia" w:hAnsiTheme="minorHAnsi" w:cstheme="minorHAnsi"/>
          <w:color w:val="auto"/>
        </w:rPr>
        <w:tab/>
      </w:r>
      <w:r w:rsidRPr="00DA5E12">
        <w:rPr>
          <w:rFonts w:ascii="Calibri" w:hAnsi="Calibri" w:cs="Calibri"/>
          <w:bCs/>
        </w:rPr>
        <w:t xml:space="preserve">When Past Informs Future. Reconsidering </w:t>
      </w:r>
      <w:r w:rsidR="002F250E">
        <w:rPr>
          <w:rFonts w:ascii="Calibri" w:hAnsi="Calibri" w:cs="Calibri"/>
          <w:bCs/>
        </w:rPr>
        <w:t>(e)</w:t>
      </w:r>
      <w:r w:rsidRPr="00DA5E12">
        <w:rPr>
          <w:rFonts w:ascii="Calibri" w:hAnsi="Calibri" w:cs="Calibri"/>
          <w:bCs/>
        </w:rPr>
        <w:t>urochristian Bioethics through Indigenous Anti-Colonialism</w:t>
      </w:r>
    </w:p>
    <w:p w14:paraId="2BC762E0" w14:textId="22AD19D8" w:rsidR="00086855" w:rsidRPr="00086855" w:rsidRDefault="00086855" w:rsidP="00DA5E12">
      <w:pPr>
        <w:spacing w:after="0"/>
        <w:ind w:left="2160" w:hanging="2160"/>
        <w:rPr>
          <w:rFonts w:asciiTheme="minorHAnsi" w:eastAsiaTheme="minorEastAsia" w:hAnsiTheme="minorHAnsi" w:cstheme="minorHAnsi"/>
          <w:i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ab/>
      </w:r>
      <w:r w:rsidRPr="00086855">
        <w:rPr>
          <w:rFonts w:asciiTheme="minorHAnsi" w:eastAsiaTheme="minorEastAsia" w:hAnsiTheme="minorHAnsi" w:cstheme="minorHAnsi"/>
          <w:i/>
          <w:color w:val="auto"/>
        </w:rPr>
        <w:t>American Society for Bioethics, Anaheim, CA</w:t>
      </w:r>
    </w:p>
    <w:p w14:paraId="03982B6D" w14:textId="77777777" w:rsidR="00E95F68" w:rsidRDefault="00E95F68" w:rsidP="0071625F">
      <w:pPr>
        <w:spacing w:after="0"/>
        <w:ind w:left="2160" w:hanging="2160"/>
        <w:rPr>
          <w:rFonts w:asciiTheme="minorHAnsi" w:eastAsiaTheme="minorEastAsia" w:hAnsiTheme="minorHAnsi" w:cstheme="minorHAnsi"/>
          <w:color w:val="auto"/>
        </w:rPr>
      </w:pPr>
    </w:p>
    <w:p w14:paraId="70997BD1" w14:textId="68AD4C56" w:rsidR="005F4C44" w:rsidRDefault="00E92CB3" w:rsidP="0071625F">
      <w:pPr>
        <w:spacing w:after="0"/>
        <w:ind w:left="2160" w:hanging="216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2018</w:t>
      </w:r>
      <w:r w:rsidR="005F4C44">
        <w:rPr>
          <w:rFonts w:asciiTheme="minorHAnsi" w:eastAsiaTheme="minorEastAsia" w:hAnsiTheme="minorHAnsi" w:cstheme="minorHAnsi"/>
          <w:color w:val="auto"/>
        </w:rPr>
        <w:tab/>
      </w:r>
      <w:r w:rsidR="002B7CC4" w:rsidRPr="002B7CC4">
        <w:rPr>
          <w:rFonts w:asciiTheme="minorHAnsi" w:eastAsiaTheme="minorEastAsia" w:hAnsiTheme="minorHAnsi" w:cstheme="minorHAnsi"/>
          <w:color w:val="auto"/>
        </w:rPr>
        <w:t>Excavating (e)urochristian Colonial Themes in Bioethics</w:t>
      </w:r>
    </w:p>
    <w:p w14:paraId="02CD08EA" w14:textId="299FB3A8" w:rsidR="002B7CC4" w:rsidRDefault="002B7CC4" w:rsidP="0071625F">
      <w:pPr>
        <w:spacing w:after="0"/>
        <w:ind w:left="2160" w:hanging="2160"/>
        <w:rPr>
          <w:rFonts w:asciiTheme="minorHAnsi" w:eastAsiaTheme="minorEastAsia" w:hAnsiTheme="minorHAnsi" w:cstheme="minorHAnsi"/>
          <w:i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ab/>
      </w:r>
      <w:r w:rsidRPr="0014199E">
        <w:rPr>
          <w:rFonts w:asciiTheme="minorHAnsi" w:eastAsiaTheme="minorEastAsia" w:hAnsiTheme="minorHAnsi" w:cstheme="minorHAnsi"/>
          <w:i/>
          <w:color w:val="auto"/>
        </w:rPr>
        <w:t>Critical Ethnic Studies A</w:t>
      </w:r>
      <w:r w:rsidR="0014199E" w:rsidRPr="0014199E">
        <w:rPr>
          <w:rFonts w:asciiTheme="minorHAnsi" w:eastAsiaTheme="minorEastAsia" w:hAnsiTheme="minorHAnsi" w:cstheme="minorHAnsi"/>
          <w:i/>
          <w:color w:val="auto"/>
        </w:rPr>
        <w:t>ssociation, Vancouver, CA</w:t>
      </w:r>
    </w:p>
    <w:p w14:paraId="6EBC0361" w14:textId="4F4C8153" w:rsidR="00E95F68" w:rsidRDefault="00E95F68" w:rsidP="0071625F">
      <w:pPr>
        <w:spacing w:after="0"/>
        <w:ind w:left="2160" w:hanging="2160"/>
        <w:rPr>
          <w:rFonts w:asciiTheme="minorHAnsi" w:eastAsiaTheme="minorEastAsia" w:hAnsiTheme="minorHAnsi" w:cstheme="minorHAnsi"/>
          <w:i/>
          <w:color w:val="auto"/>
        </w:rPr>
      </w:pPr>
    </w:p>
    <w:p w14:paraId="2A7646CB" w14:textId="77777777" w:rsidR="00DA5E12" w:rsidRDefault="002279D9" w:rsidP="00DA5E12">
      <w:pPr>
        <w:spacing w:after="0"/>
        <w:ind w:left="2160" w:hanging="216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2018</w:t>
      </w:r>
      <w:r>
        <w:rPr>
          <w:rFonts w:asciiTheme="minorHAnsi" w:eastAsiaTheme="minorEastAsia" w:hAnsiTheme="minorHAnsi" w:cstheme="minorHAnsi"/>
          <w:color w:val="auto"/>
        </w:rPr>
        <w:tab/>
      </w:r>
      <w:r w:rsidR="00DA5E12" w:rsidRPr="00AE0A45">
        <w:rPr>
          <w:rFonts w:asciiTheme="minorHAnsi" w:eastAsiaTheme="minorEastAsia" w:hAnsiTheme="minorHAnsi" w:cstheme="minorHAnsi"/>
          <w:color w:val="auto"/>
        </w:rPr>
        <w:t>Beyond Race:  Bioethics, Colonialism, and Native American Health</w:t>
      </w:r>
    </w:p>
    <w:p w14:paraId="16869445" w14:textId="77777777" w:rsidR="00DA5E12" w:rsidRPr="00AE0A45" w:rsidRDefault="00DA5E12" w:rsidP="00DA5E12">
      <w:pPr>
        <w:spacing w:after="0"/>
        <w:ind w:left="2160" w:hanging="2160"/>
        <w:rPr>
          <w:rFonts w:asciiTheme="minorHAnsi" w:eastAsiaTheme="minorEastAsia" w:hAnsiTheme="minorHAnsi" w:cstheme="minorHAnsi"/>
          <w:i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ab/>
      </w:r>
      <w:r w:rsidRPr="00AE0A45">
        <w:rPr>
          <w:rFonts w:asciiTheme="minorHAnsi" w:eastAsiaTheme="minorEastAsia" w:hAnsiTheme="minorHAnsi" w:cstheme="minorHAnsi"/>
          <w:i/>
          <w:color w:val="auto"/>
        </w:rPr>
        <w:t>Colorado Healthcare Ethics Forum, Denver, CO</w:t>
      </w:r>
    </w:p>
    <w:p w14:paraId="2DD13B43" w14:textId="77777777" w:rsidR="0014199E" w:rsidRPr="0014199E" w:rsidRDefault="0014199E" w:rsidP="0071625F">
      <w:pPr>
        <w:spacing w:after="0"/>
        <w:ind w:left="2160" w:hanging="2160"/>
        <w:rPr>
          <w:rFonts w:asciiTheme="minorHAnsi" w:eastAsiaTheme="minorEastAsia" w:hAnsiTheme="minorHAnsi" w:cstheme="minorHAnsi"/>
          <w:i/>
          <w:color w:val="auto"/>
        </w:rPr>
      </w:pPr>
    </w:p>
    <w:p w14:paraId="0CBAD22F" w14:textId="65ADAAE5" w:rsidR="005526DF" w:rsidRDefault="0071625F" w:rsidP="0071625F">
      <w:pPr>
        <w:spacing w:after="0"/>
        <w:ind w:left="2160" w:hanging="2160"/>
        <w:rPr>
          <w:rFonts w:asciiTheme="minorHAnsi" w:hAnsiTheme="minorHAnsi" w:cstheme="minorHAnsi"/>
          <w:i/>
        </w:rPr>
      </w:pPr>
      <w:r>
        <w:rPr>
          <w:rFonts w:asciiTheme="minorHAnsi" w:eastAsiaTheme="minorEastAsia" w:hAnsiTheme="minorHAnsi" w:cstheme="minorHAnsi"/>
          <w:color w:val="auto"/>
        </w:rPr>
        <w:t>2014</w:t>
      </w:r>
      <w:r>
        <w:rPr>
          <w:rFonts w:asciiTheme="minorHAnsi" w:eastAsiaTheme="minorEastAsia" w:hAnsiTheme="minorHAnsi" w:cstheme="minorHAnsi"/>
          <w:color w:val="auto"/>
        </w:rPr>
        <w:tab/>
      </w:r>
      <w:r w:rsidR="005024C2" w:rsidRPr="008C1618">
        <w:rPr>
          <w:rFonts w:asciiTheme="minorHAnsi" w:hAnsiTheme="minorHAnsi" w:cstheme="minorHAnsi"/>
        </w:rPr>
        <w:t xml:space="preserve">Jotterand, F, Bennett-Woods, D, Glover, J, McCurdy, J. </w:t>
      </w:r>
      <w:r w:rsidR="005024C2" w:rsidRPr="0071625F">
        <w:rPr>
          <w:rFonts w:asciiTheme="minorHAnsi" w:hAnsiTheme="minorHAnsi" w:cstheme="minorHAnsi"/>
        </w:rPr>
        <w:t>Professional Identity and Ethics Beyond Complianc</w:t>
      </w:r>
      <w:r w:rsidR="009942EA" w:rsidRPr="0071625F">
        <w:rPr>
          <w:rFonts w:asciiTheme="minorHAnsi" w:hAnsiTheme="minorHAnsi" w:cstheme="minorHAnsi"/>
        </w:rPr>
        <w:t>e: IPE as Character Development</w:t>
      </w:r>
    </w:p>
    <w:p w14:paraId="0CBAD230" w14:textId="7A31350E" w:rsidR="00A752A4" w:rsidRPr="0071625F" w:rsidRDefault="00696C3F" w:rsidP="00B34212">
      <w:pPr>
        <w:spacing w:after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lastRenderedPageBreak/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 w:rsidR="004E73C5" w:rsidRPr="0071625F">
        <w:rPr>
          <w:rFonts w:asciiTheme="minorHAnsi" w:hAnsiTheme="minorHAnsi" w:cstheme="minorHAnsi"/>
          <w:i/>
        </w:rPr>
        <w:t>American Society of Bioethics and Humanities (ASBH) Annual Conference</w:t>
      </w:r>
      <w:r w:rsidR="00D64046" w:rsidRPr="0071625F">
        <w:rPr>
          <w:rFonts w:asciiTheme="minorHAnsi" w:hAnsiTheme="minorHAnsi" w:cstheme="minorHAnsi"/>
          <w:i/>
        </w:rPr>
        <w:t>, San Diego, CA</w:t>
      </w:r>
    </w:p>
    <w:p w14:paraId="0CBAD231" w14:textId="77777777" w:rsidR="0001057A" w:rsidRPr="008C1618" w:rsidRDefault="0001057A" w:rsidP="00B34212">
      <w:pPr>
        <w:spacing w:after="0"/>
        <w:rPr>
          <w:rFonts w:asciiTheme="minorHAnsi" w:eastAsiaTheme="minorEastAsia" w:hAnsiTheme="minorHAnsi" w:cstheme="minorHAnsi"/>
          <w:color w:val="auto"/>
        </w:rPr>
      </w:pPr>
    </w:p>
    <w:p w14:paraId="3D82E93D" w14:textId="77777777" w:rsidR="0071625F" w:rsidRDefault="00696C3F" w:rsidP="00696C3F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2014</w:t>
      </w:r>
      <w:r>
        <w:rPr>
          <w:rFonts w:asciiTheme="minorHAnsi" w:eastAsia="Times New Roman" w:hAnsiTheme="minorHAnsi" w:cstheme="minorHAnsi"/>
          <w:color w:val="auto"/>
        </w:rPr>
        <w:tab/>
      </w:r>
      <w:r w:rsidR="009A0E43" w:rsidRPr="009A0E43">
        <w:rPr>
          <w:rFonts w:asciiTheme="minorHAnsi" w:eastAsia="Times New Roman" w:hAnsiTheme="minorHAnsi" w:cstheme="minorHAnsi"/>
          <w:color w:val="auto"/>
        </w:rPr>
        <w:t xml:space="preserve">McCurdy, J. and Beachy, J.   </w:t>
      </w:r>
      <w:r w:rsidR="00E81899" w:rsidRPr="0071625F">
        <w:rPr>
          <w:rFonts w:asciiTheme="minorHAnsi" w:eastAsia="Times New Roman" w:hAnsiTheme="minorHAnsi" w:cstheme="minorHAnsi"/>
          <w:bCs/>
          <w:iCs/>
          <w:color w:val="auto"/>
        </w:rPr>
        <w:t>Exploring the Theoretical Foundations for Ethics Consultation:</w:t>
      </w:r>
      <w:r w:rsidR="00E81899" w:rsidRPr="0071625F">
        <w:rPr>
          <w:rFonts w:asciiTheme="minorHAnsi" w:eastAsia="Times New Roman" w:hAnsiTheme="minorHAnsi" w:cstheme="minorHAnsi"/>
          <w:iCs/>
          <w:color w:val="auto"/>
        </w:rPr>
        <w:t xml:space="preserve">  Principlism, Casuistry, and Other Inherited Methods</w:t>
      </w:r>
      <w:r w:rsidR="00E81899" w:rsidRPr="009A0E43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0CBAD232" w14:textId="40349D4A" w:rsidR="009A0E43" w:rsidRPr="0071625F" w:rsidRDefault="00E81899" w:rsidP="0071625F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color w:val="auto"/>
        </w:rPr>
      </w:pPr>
      <w:r w:rsidRPr="0071625F">
        <w:rPr>
          <w:rFonts w:asciiTheme="minorHAnsi" w:eastAsia="Times New Roman" w:hAnsiTheme="minorHAnsi" w:cstheme="minorHAnsi"/>
          <w:i/>
          <w:color w:val="auto"/>
        </w:rPr>
        <w:t>Colorado Health Care Ethics Fo</w:t>
      </w:r>
      <w:r w:rsidR="00D64046" w:rsidRPr="0071625F">
        <w:rPr>
          <w:rFonts w:asciiTheme="minorHAnsi" w:eastAsia="Times New Roman" w:hAnsiTheme="minorHAnsi" w:cstheme="minorHAnsi"/>
          <w:i/>
          <w:color w:val="auto"/>
        </w:rPr>
        <w:t>rum Conference, Denver, CO</w:t>
      </w:r>
    </w:p>
    <w:p w14:paraId="0CBAD233" w14:textId="77777777" w:rsidR="00A140BB" w:rsidRPr="008C1618" w:rsidRDefault="00A140BB" w:rsidP="00A140BB">
      <w:pPr>
        <w:spacing w:after="0" w:line="240" w:lineRule="auto"/>
        <w:ind w:left="2880" w:hanging="2880"/>
        <w:rPr>
          <w:rFonts w:asciiTheme="minorHAnsi" w:eastAsia="Times New Roman" w:hAnsiTheme="minorHAnsi" w:cstheme="minorHAnsi"/>
          <w:color w:val="auto"/>
        </w:rPr>
      </w:pPr>
    </w:p>
    <w:p w14:paraId="0CBAD234" w14:textId="6E57FA92" w:rsidR="00DE2396" w:rsidRPr="0071625F" w:rsidRDefault="0071625F" w:rsidP="0071625F">
      <w:pPr>
        <w:shd w:val="clear" w:color="auto" w:fill="FFFFFF"/>
        <w:spacing w:after="0" w:line="240" w:lineRule="auto"/>
        <w:ind w:left="2160" w:hanging="2160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color w:val="auto"/>
        </w:rPr>
        <w:t>2013</w:t>
      </w:r>
      <w:r>
        <w:rPr>
          <w:rFonts w:asciiTheme="minorHAnsi" w:eastAsia="Times New Roman" w:hAnsiTheme="minorHAnsi" w:cstheme="minorHAnsi"/>
          <w:color w:val="auto"/>
        </w:rPr>
        <w:tab/>
      </w:r>
      <w:r w:rsidR="0099269E" w:rsidRPr="008C1618">
        <w:rPr>
          <w:rFonts w:asciiTheme="minorHAnsi" w:eastAsia="Times New Roman" w:hAnsiTheme="minorHAnsi" w:cstheme="minorHAnsi"/>
          <w:color w:val="auto"/>
        </w:rPr>
        <w:t xml:space="preserve">Fitzgerald, H. and McCurdy, J.  </w:t>
      </w:r>
      <w:r w:rsidR="0099269E" w:rsidRPr="0071625F">
        <w:rPr>
          <w:rFonts w:asciiTheme="minorHAnsi" w:eastAsia="Times New Roman" w:hAnsiTheme="minorHAnsi" w:cstheme="minorHAnsi"/>
          <w:bCs/>
        </w:rPr>
        <w:t xml:space="preserve">Creating Nursing Champions </w:t>
      </w:r>
      <w:r w:rsidR="00E81899" w:rsidRPr="0071625F">
        <w:rPr>
          <w:rFonts w:asciiTheme="minorHAnsi" w:eastAsia="Times New Roman" w:hAnsiTheme="minorHAnsi" w:cstheme="minorHAnsi"/>
          <w:bCs/>
        </w:rPr>
        <w:t>of</w:t>
      </w:r>
      <w:r w:rsidR="0099269E" w:rsidRPr="0071625F">
        <w:rPr>
          <w:rFonts w:asciiTheme="minorHAnsi" w:eastAsia="Times New Roman" w:hAnsiTheme="minorHAnsi" w:cstheme="minorHAnsi"/>
          <w:bCs/>
        </w:rPr>
        <w:t xml:space="preserve"> Interdisciplinary Ethics Education: Ethics Nurse Liaisons </w:t>
      </w:r>
      <w:r w:rsidR="00E81899" w:rsidRPr="0071625F">
        <w:rPr>
          <w:rFonts w:asciiTheme="minorHAnsi" w:eastAsia="Times New Roman" w:hAnsiTheme="minorHAnsi" w:cstheme="minorHAnsi"/>
          <w:bCs/>
        </w:rPr>
        <w:t>at</w:t>
      </w:r>
      <w:r w:rsidR="0099269E" w:rsidRPr="0071625F">
        <w:rPr>
          <w:rFonts w:asciiTheme="minorHAnsi" w:eastAsia="Times New Roman" w:hAnsiTheme="minorHAnsi" w:cstheme="minorHAnsi"/>
          <w:bCs/>
        </w:rPr>
        <w:t xml:space="preserve"> Children's Hospital Colorado</w:t>
      </w:r>
    </w:p>
    <w:p w14:paraId="0CBAD235" w14:textId="727F457D" w:rsidR="00645E1C" w:rsidRPr="0071625F" w:rsidRDefault="00696C3F" w:rsidP="00DE2396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i/>
        </w:rPr>
      </w:pPr>
      <w:r>
        <w:rPr>
          <w:rFonts w:asciiTheme="minorHAnsi" w:eastAsia="Times New Roman" w:hAnsiTheme="minorHAnsi" w:cstheme="minorHAnsi"/>
          <w:bCs/>
          <w:i/>
        </w:rPr>
        <w:tab/>
      </w:r>
      <w:r>
        <w:rPr>
          <w:rFonts w:asciiTheme="minorHAnsi" w:eastAsia="Times New Roman" w:hAnsiTheme="minorHAnsi" w:cstheme="minorHAnsi"/>
          <w:bCs/>
          <w:i/>
        </w:rPr>
        <w:tab/>
      </w:r>
      <w:r>
        <w:rPr>
          <w:rFonts w:asciiTheme="minorHAnsi" w:eastAsia="Times New Roman" w:hAnsiTheme="minorHAnsi" w:cstheme="minorHAnsi"/>
          <w:bCs/>
          <w:i/>
        </w:rPr>
        <w:tab/>
      </w:r>
      <w:r w:rsidR="00645E1C" w:rsidRPr="0071625F">
        <w:rPr>
          <w:rFonts w:asciiTheme="minorHAnsi" w:eastAsia="Times New Roman" w:hAnsiTheme="minorHAnsi" w:cstheme="minorHAnsi"/>
          <w:bCs/>
          <w:i/>
        </w:rPr>
        <w:t>Second National Nursing Ethics Conference, Los Angeles, C</w:t>
      </w:r>
      <w:r w:rsidR="00D64046" w:rsidRPr="0071625F">
        <w:rPr>
          <w:rFonts w:asciiTheme="minorHAnsi" w:eastAsia="Times New Roman" w:hAnsiTheme="minorHAnsi" w:cstheme="minorHAnsi"/>
          <w:bCs/>
          <w:i/>
        </w:rPr>
        <w:t>A</w:t>
      </w:r>
    </w:p>
    <w:p w14:paraId="0CBAD236" w14:textId="77777777" w:rsidR="0099269E" w:rsidRPr="008C1618" w:rsidRDefault="0099269E" w:rsidP="00A140BB">
      <w:pPr>
        <w:tabs>
          <w:tab w:val="left" w:pos="3315"/>
        </w:tabs>
        <w:spacing w:after="0" w:line="240" w:lineRule="auto"/>
        <w:ind w:left="2880" w:hanging="2880"/>
        <w:rPr>
          <w:rFonts w:asciiTheme="minorHAnsi" w:eastAsia="Times New Roman" w:hAnsiTheme="minorHAnsi" w:cstheme="minorHAnsi"/>
          <w:color w:val="auto"/>
        </w:rPr>
      </w:pPr>
    </w:p>
    <w:p w14:paraId="0CBAD237" w14:textId="36ADC097" w:rsidR="00A140BB" w:rsidRPr="00A140BB" w:rsidRDefault="00696C3F" w:rsidP="00696C3F">
      <w:pPr>
        <w:tabs>
          <w:tab w:val="left" w:pos="3315"/>
        </w:tabs>
        <w:spacing w:after="0" w:line="240" w:lineRule="auto"/>
        <w:ind w:left="2160" w:hanging="2160"/>
        <w:rPr>
          <w:rFonts w:asciiTheme="minorHAnsi" w:eastAsia="Times New Roman" w:hAnsiTheme="minorHAnsi" w:cstheme="minorHAnsi"/>
          <w:i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2011</w:t>
      </w:r>
      <w:r>
        <w:rPr>
          <w:rFonts w:asciiTheme="minorHAnsi" w:eastAsia="Times New Roman" w:hAnsiTheme="minorHAnsi" w:cstheme="minorHAnsi"/>
          <w:color w:val="auto"/>
        </w:rPr>
        <w:tab/>
      </w:r>
      <w:r w:rsidR="001F7398" w:rsidRPr="008C1618">
        <w:rPr>
          <w:rFonts w:asciiTheme="minorHAnsi" w:eastAsia="Times New Roman" w:hAnsiTheme="minorHAnsi" w:cstheme="minorHAnsi"/>
          <w:color w:val="auto"/>
        </w:rPr>
        <w:t xml:space="preserve">Fitzgerald, H. and </w:t>
      </w:r>
      <w:r w:rsidR="00A140BB" w:rsidRPr="00A140BB">
        <w:rPr>
          <w:rFonts w:asciiTheme="minorHAnsi" w:eastAsia="Times New Roman" w:hAnsiTheme="minorHAnsi" w:cstheme="minorHAnsi"/>
          <w:color w:val="auto"/>
        </w:rPr>
        <w:t xml:space="preserve">McCurdy, J.  </w:t>
      </w:r>
      <w:r w:rsidR="00A140BB" w:rsidRPr="0071625F">
        <w:rPr>
          <w:rFonts w:asciiTheme="minorHAnsi" w:eastAsia="Times New Roman" w:hAnsiTheme="minorHAnsi" w:cstheme="minorHAnsi"/>
          <w:color w:val="auto"/>
        </w:rPr>
        <w:t>Ethics Nurse Liaison Program at Children’s Hospital Colorado</w:t>
      </w:r>
    </w:p>
    <w:p w14:paraId="0CBAD238" w14:textId="25C7FDBC" w:rsidR="00A140BB" w:rsidRPr="0071625F" w:rsidRDefault="00A140BB" w:rsidP="00696C3F">
      <w:pPr>
        <w:tabs>
          <w:tab w:val="left" w:pos="3315"/>
        </w:tabs>
        <w:spacing w:after="0" w:line="240" w:lineRule="auto"/>
        <w:ind w:left="2880" w:hanging="720"/>
        <w:rPr>
          <w:rFonts w:asciiTheme="minorHAnsi" w:eastAsia="Times New Roman" w:hAnsiTheme="minorHAnsi" w:cstheme="minorHAnsi"/>
          <w:i/>
          <w:color w:val="auto"/>
        </w:rPr>
      </w:pPr>
      <w:r w:rsidRPr="0071625F">
        <w:rPr>
          <w:rFonts w:asciiTheme="minorHAnsi" w:eastAsia="Times New Roman" w:hAnsiTheme="minorHAnsi" w:cstheme="minorHAnsi"/>
          <w:i/>
          <w:color w:val="auto"/>
        </w:rPr>
        <w:t>Colorado Healthcare Ethics Forum (CHEF) Conference</w:t>
      </w:r>
      <w:r w:rsidR="00D64046" w:rsidRPr="0071625F">
        <w:rPr>
          <w:rFonts w:asciiTheme="minorHAnsi" w:eastAsia="Times New Roman" w:hAnsiTheme="minorHAnsi" w:cstheme="minorHAnsi"/>
          <w:i/>
          <w:color w:val="auto"/>
        </w:rPr>
        <w:t>, Denver, CO</w:t>
      </w:r>
    </w:p>
    <w:p w14:paraId="0CBAD239" w14:textId="77777777" w:rsidR="003A02C4" w:rsidRPr="008C1618" w:rsidRDefault="003A02C4" w:rsidP="00A140BB">
      <w:pPr>
        <w:tabs>
          <w:tab w:val="left" w:pos="3315"/>
        </w:tabs>
        <w:spacing w:after="0" w:line="240" w:lineRule="auto"/>
        <w:ind w:left="2880" w:hanging="2880"/>
        <w:rPr>
          <w:rFonts w:asciiTheme="minorHAnsi" w:eastAsia="Times New Roman" w:hAnsiTheme="minorHAnsi" w:cstheme="minorHAnsi"/>
          <w:color w:val="auto"/>
        </w:rPr>
      </w:pPr>
    </w:p>
    <w:p w14:paraId="0CBAD23A" w14:textId="5C017088" w:rsidR="00AA658A" w:rsidRPr="003A02C4" w:rsidRDefault="00696C3F" w:rsidP="00696C3F">
      <w:pPr>
        <w:widowControl w:val="0"/>
        <w:tabs>
          <w:tab w:val="left" w:pos="3315"/>
        </w:tabs>
        <w:suppressAutoHyphens/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2009</w:t>
      </w:r>
      <w:r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="00AA658A" w:rsidRPr="008C1618">
        <w:rPr>
          <w:rFonts w:asciiTheme="minorHAnsi" w:eastAsia="Times New Roman" w:hAnsiTheme="minorHAnsi" w:cstheme="minorHAnsi"/>
          <w:color w:val="auto"/>
          <w:lang w:eastAsia="ar-SA"/>
        </w:rPr>
        <w:t>McCurdy, J.</w:t>
      </w:r>
      <w:r w:rsidR="00257BF0" w:rsidRPr="008C1618">
        <w:rPr>
          <w:rFonts w:asciiTheme="minorHAnsi" w:eastAsia="Times New Roman" w:hAnsiTheme="minorHAnsi" w:cstheme="minorHAnsi"/>
          <w:color w:val="auto"/>
          <w:lang w:eastAsia="ar-SA"/>
        </w:rPr>
        <w:t xml:space="preserve"> and Wenger, M.</w:t>
      </w:r>
      <w:r w:rsidR="003A02C4" w:rsidRPr="003A02C4">
        <w:rPr>
          <w:rFonts w:asciiTheme="minorHAnsi" w:eastAsia="Times New Roman" w:hAnsiTheme="minorHAnsi" w:cstheme="minorHAnsi"/>
          <w:color w:val="auto"/>
          <w:lang w:eastAsia="ar-SA"/>
        </w:rPr>
        <w:t xml:space="preserve">  Presentation of research “Predicting Outcomes of TBI in the </w:t>
      </w:r>
      <w:proofErr w:type="gramStart"/>
      <w:r w:rsidR="003A02C4" w:rsidRPr="003A02C4">
        <w:rPr>
          <w:rFonts w:asciiTheme="minorHAnsi" w:eastAsia="Times New Roman" w:hAnsiTheme="minorHAnsi" w:cstheme="minorHAnsi"/>
          <w:color w:val="auto"/>
          <w:lang w:eastAsia="ar-SA"/>
        </w:rPr>
        <w:t>PICU</w:t>
      </w:r>
      <w:proofErr w:type="gramEnd"/>
      <w:r w:rsidR="003A02C4" w:rsidRPr="003A02C4">
        <w:rPr>
          <w:rFonts w:asciiTheme="minorHAnsi" w:eastAsia="Times New Roman" w:hAnsiTheme="minorHAnsi" w:cstheme="minorHAnsi"/>
          <w:color w:val="auto"/>
          <w:lang w:eastAsia="ar-SA"/>
        </w:rPr>
        <w:t>”</w:t>
      </w:r>
    </w:p>
    <w:p w14:paraId="0CBAD23B" w14:textId="087C134F" w:rsidR="003A02C4" w:rsidRPr="008C1618" w:rsidRDefault="003A02C4" w:rsidP="00696C3F">
      <w:pPr>
        <w:widowControl w:val="0"/>
        <w:tabs>
          <w:tab w:val="left" w:pos="3315"/>
        </w:tabs>
        <w:suppressAutoHyphens/>
        <w:spacing w:after="0" w:line="240" w:lineRule="auto"/>
        <w:ind w:left="2880" w:hanging="720"/>
        <w:rPr>
          <w:rFonts w:asciiTheme="minorHAnsi" w:eastAsia="Times New Roman" w:hAnsiTheme="minorHAnsi" w:cstheme="minorHAnsi"/>
          <w:i/>
          <w:color w:val="auto"/>
          <w:lang w:eastAsia="ar-SA"/>
        </w:rPr>
      </w:pPr>
      <w:r w:rsidRPr="003A02C4">
        <w:rPr>
          <w:rFonts w:asciiTheme="minorHAnsi" w:eastAsia="Times New Roman" w:hAnsiTheme="minorHAnsi" w:cstheme="minorHAnsi"/>
          <w:i/>
          <w:color w:val="auto"/>
          <w:lang w:eastAsia="ar-SA"/>
        </w:rPr>
        <w:t>Society of Pediatric Nursing National Conference</w:t>
      </w:r>
      <w:r w:rsidR="00881CB7">
        <w:rPr>
          <w:rFonts w:asciiTheme="minorHAnsi" w:eastAsia="Times New Roman" w:hAnsiTheme="minorHAnsi" w:cstheme="minorHAnsi"/>
          <w:i/>
          <w:color w:val="auto"/>
          <w:lang w:eastAsia="ar-SA"/>
        </w:rPr>
        <w:t>, Atlanta, GA</w:t>
      </w:r>
    </w:p>
    <w:p w14:paraId="0CBAD23C" w14:textId="77777777" w:rsidR="00AA658A" w:rsidRPr="008C1618" w:rsidRDefault="00AA658A" w:rsidP="003A02C4">
      <w:pPr>
        <w:widowControl w:val="0"/>
        <w:tabs>
          <w:tab w:val="left" w:pos="3315"/>
        </w:tabs>
        <w:suppressAutoHyphens/>
        <w:spacing w:after="0" w:line="240" w:lineRule="auto"/>
        <w:ind w:left="2880" w:hanging="2880"/>
        <w:rPr>
          <w:rFonts w:asciiTheme="minorHAnsi" w:eastAsia="Times New Roman" w:hAnsiTheme="minorHAnsi" w:cstheme="minorHAnsi"/>
          <w:i/>
          <w:color w:val="auto"/>
          <w:lang w:eastAsia="ar-SA"/>
        </w:rPr>
      </w:pPr>
    </w:p>
    <w:p w14:paraId="0CBAD23D" w14:textId="2C6B7D8E" w:rsidR="00F67B9C" w:rsidRPr="00F67B9C" w:rsidRDefault="00F67B9C" w:rsidP="00F67B9C">
      <w:pPr>
        <w:tabs>
          <w:tab w:val="left" w:pos="3315"/>
        </w:tabs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F67B9C">
        <w:rPr>
          <w:rFonts w:asciiTheme="minorHAnsi" w:eastAsia="Times New Roman" w:hAnsiTheme="minorHAnsi" w:cstheme="minorHAnsi"/>
          <w:color w:val="auto"/>
        </w:rPr>
        <w:t xml:space="preserve">2008        </w:t>
      </w:r>
      <w:r w:rsidR="00696C3F">
        <w:rPr>
          <w:rFonts w:asciiTheme="minorHAnsi" w:eastAsia="Times New Roman" w:hAnsiTheme="minorHAnsi" w:cstheme="minorHAnsi"/>
          <w:color w:val="auto"/>
        </w:rPr>
        <w:t xml:space="preserve">                           </w:t>
      </w:r>
      <w:r w:rsidR="00AA658A" w:rsidRPr="008C1618">
        <w:rPr>
          <w:rFonts w:asciiTheme="minorHAnsi" w:eastAsia="Times New Roman" w:hAnsiTheme="minorHAnsi" w:cstheme="minorHAnsi"/>
          <w:color w:val="auto"/>
        </w:rPr>
        <w:t>McCurdy, J.</w:t>
      </w:r>
      <w:r w:rsidRPr="00F67B9C">
        <w:rPr>
          <w:rFonts w:asciiTheme="minorHAnsi" w:eastAsia="Times New Roman" w:hAnsiTheme="minorHAnsi" w:cstheme="minorHAnsi"/>
          <w:color w:val="auto"/>
        </w:rPr>
        <w:t xml:space="preserve">  Health Care and Immigration</w:t>
      </w:r>
    </w:p>
    <w:p w14:paraId="0CBAD23E" w14:textId="131FC4C8" w:rsidR="00F67B9C" w:rsidRPr="00F67B9C" w:rsidRDefault="00F67B9C" w:rsidP="00696C3F">
      <w:pPr>
        <w:tabs>
          <w:tab w:val="left" w:pos="3315"/>
        </w:tabs>
        <w:spacing w:after="0" w:line="240" w:lineRule="auto"/>
        <w:ind w:firstLine="2160"/>
        <w:rPr>
          <w:rFonts w:asciiTheme="minorHAnsi" w:eastAsia="Times New Roman" w:hAnsiTheme="minorHAnsi" w:cstheme="minorHAnsi"/>
          <w:i/>
          <w:color w:val="auto"/>
        </w:rPr>
      </w:pPr>
      <w:r w:rsidRPr="00F67B9C">
        <w:rPr>
          <w:rFonts w:asciiTheme="minorHAnsi" w:eastAsia="Times New Roman" w:hAnsiTheme="minorHAnsi" w:cstheme="minorHAnsi"/>
          <w:i/>
          <w:color w:val="auto"/>
        </w:rPr>
        <w:t>Society of Pediatric Nursing National Conference</w:t>
      </w:r>
      <w:r w:rsidR="00881CB7">
        <w:rPr>
          <w:rFonts w:asciiTheme="minorHAnsi" w:eastAsia="Times New Roman" w:hAnsiTheme="minorHAnsi" w:cstheme="minorHAnsi"/>
          <w:i/>
          <w:color w:val="auto"/>
        </w:rPr>
        <w:t>, Denver, CO</w:t>
      </w:r>
    </w:p>
    <w:p w14:paraId="0CBAD23F" w14:textId="77777777" w:rsidR="00F67B9C" w:rsidRPr="003A02C4" w:rsidRDefault="00F67B9C" w:rsidP="003A02C4">
      <w:pPr>
        <w:widowControl w:val="0"/>
        <w:tabs>
          <w:tab w:val="left" w:pos="3315"/>
        </w:tabs>
        <w:suppressAutoHyphens/>
        <w:spacing w:after="0" w:line="240" w:lineRule="auto"/>
        <w:ind w:left="2880" w:hanging="2880"/>
        <w:rPr>
          <w:rFonts w:asciiTheme="minorHAnsi" w:eastAsia="Times New Roman" w:hAnsiTheme="minorHAnsi" w:cstheme="minorHAnsi"/>
          <w:i/>
          <w:color w:val="auto"/>
          <w:lang w:eastAsia="ar-SA"/>
        </w:rPr>
      </w:pPr>
    </w:p>
    <w:p w14:paraId="0CBAD240" w14:textId="5B47329C" w:rsidR="00F67B9C" w:rsidRPr="00F67B9C" w:rsidRDefault="00696C3F" w:rsidP="00696C3F">
      <w:pPr>
        <w:tabs>
          <w:tab w:val="left" w:pos="3315"/>
        </w:tabs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2006</w:t>
      </w:r>
      <w:r>
        <w:rPr>
          <w:rFonts w:asciiTheme="minorHAnsi" w:eastAsia="Times New Roman" w:hAnsiTheme="minorHAnsi" w:cstheme="minorHAnsi"/>
          <w:color w:val="auto"/>
        </w:rPr>
        <w:tab/>
      </w:r>
      <w:r w:rsidR="00BD1BA8" w:rsidRPr="008C1618">
        <w:rPr>
          <w:rFonts w:asciiTheme="minorHAnsi" w:eastAsia="Times New Roman" w:hAnsiTheme="minorHAnsi" w:cstheme="minorHAnsi"/>
          <w:color w:val="auto"/>
        </w:rPr>
        <w:t xml:space="preserve">McCurdy, J. </w:t>
      </w:r>
      <w:r w:rsidR="00F67B9C" w:rsidRPr="00F67B9C">
        <w:rPr>
          <w:rFonts w:asciiTheme="minorHAnsi" w:eastAsia="Times New Roman" w:hAnsiTheme="minorHAnsi" w:cstheme="minorHAnsi"/>
          <w:color w:val="auto"/>
        </w:rPr>
        <w:t xml:space="preserve"> </w:t>
      </w:r>
      <w:r w:rsidR="00F67B9C" w:rsidRPr="005D5CDF">
        <w:rPr>
          <w:rFonts w:asciiTheme="minorHAnsi" w:eastAsia="Times New Roman" w:hAnsiTheme="minorHAnsi" w:cstheme="minorHAnsi"/>
          <w:color w:val="auto"/>
        </w:rPr>
        <w:t>Ethics Committee Nurse Liaisons</w:t>
      </w:r>
    </w:p>
    <w:p w14:paraId="0CBAD242" w14:textId="4B90A7B1" w:rsidR="009A0E43" w:rsidRPr="005D5CDF" w:rsidRDefault="00F67B9C" w:rsidP="00696C3F">
      <w:pPr>
        <w:tabs>
          <w:tab w:val="left" w:pos="3315"/>
        </w:tabs>
        <w:spacing w:after="0" w:line="240" w:lineRule="auto"/>
        <w:ind w:left="2160" w:hanging="2880"/>
        <w:rPr>
          <w:rFonts w:asciiTheme="minorHAnsi" w:eastAsia="Times New Roman" w:hAnsiTheme="minorHAnsi" w:cstheme="minorHAnsi"/>
          <w:i/>
          <w:color w:val="auto"/>
        </w:rPr>
      </w:pPr>
      <w:r w:rsidRPr="00F67B9C">
        <w:rPr>
          <w:rFonts w:asciiTheme="minorHAnsi" w:eastAsia="Times New Roman" w:hAnsiTheme="minorHAnsi" w:cstheme="minorHAnsi"/>
          <w:color w:val="auto"/>
        </w:rPr>
        <w:tab/>
      </w:r>
      <w:r w:rsidRPr="005D5CDF">
        <w:rPr>
          <w:rFonts w:asciiTheme="minorHAnsi" w:eastAsia="Times New Roman" w:hAnsiTheme="minorHAnsi" w:cstheme="minorHAnsi"/>
          <w:i/>
          <w:color w:val="auto"/>
        </w:rPr>
        <w:t>Contemporary Forums National Pediatric Critical Care Nursing Conference</w:t>
      </w:r>
    </w:p>
    <w:p w14:paraId="1A697BC0" w14:textId="77777777" w:rsidR="00FA6A4E" w:rsidRDefault="00FA6A4E" w:rsidP="00634D9B">
      <w:pPr>
        <w:spacing w:after="0"/>
        <w:rPr>
          <w:rFonts w:asciiTheme="minorHAnsi" w:eastAsiaTheme="minorEastAsia" w:hAnsiTheme="minorHAnsi" w:cstheme="minorHAnsi"/>
          <w:b/>
          <w:color w:val="auto"/>
        </w:rPr>
      </w:pPr>
    </w:p>
    <w:p w14:paraId="062E15F2" w14:textId="1C87A249" w:rsidR="00AF0C42" w:rsidRPr="000A2286" w:rsidRDefault="00B34212" w:rsidP="00634D9B">
      <w:pPr>
        <w:spacing w:after="0"/>
        <w:rPr>
          <w:rFonts w:asciiTheme="minorHAnsi" w:eastAsiaTheme="minorEastAsia" w:hAnsiTheme="minorHAnsi" w:cstheme="minorHAnsi"/>
          <w:b/>
          <w:color w:val="auto"/>
        </w:rPr>
      </w:pPr>
      <w:r w:rsidRPr="00FF2FE7">
        <w:rPr>
          <w:rFonts w:asciiTheme="minorHAnsi" w:eastAsiaTheme="minorEastAsia" w:hAnsiTheme="minorHAnsi" w:cstheme="minorHAnsi"/>
          <w:b/>
          <w:color w:val="auto"/>
        </w:rPr>
        <w:t xml:space="preserve">Non-Refereed Presentations </w:t>
      </w:r>
      <w:r w:rsidR="000210C5" w:rsidRPr="00FF2FE7">
        <w:rPr>
          <w:rFonts w:asciiTheme="minorHAnsi" w:eastAsiaTheme="minorEastAsia" w:hAnsiTheme="minorHAnsi" w:cstheme="minorHAnsi"/>
          <w:b/>
          <w:color w:val="auto"/>
        </w:rPr>
        <w:t>(Invited)</w:t>
      </w:r>
    </w:p>
    <w:p w14:paraId="5155B431" w14:textId="0BD647A8" w:rsidR="00D02920" w:rsidRPr="009E7719" w:rsidRDefault="00D02920" w:rsidP="00CE5067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  <w:r w:rsidRPr="009E7719">
        <w:rPr>
          <w:rFonts w:asciiTheme="minorHAnsi" w:eastAsia="Times New Roman" w:hAnsiTheme="minorHAnsi" w:cstheme="minorHAnsi"/>
          <w:color w:val="auto"/>
        </w:rPr>
        <w:t>2024</w:t>
      </w:r>
      <w:r w:rsidRPr="009E7719">
        <w:rPr>
          <w:rFonts w:asciiTheme="minorHAnsi" w:eastAsia="Times New Roman" w:hAnsiTheme="minorHAnsi" w:cstheme="minorHAnsi"/>
          <w:color w:val="auto"/>
        </w:rPr>
        <w:tab/>
        <w:t xml:space="preserve">Brain Death:  Current and Future Practices.  </w:t>
      </w:r>
      <w:r w:rsidR="00011E86" w:rsidRPr="009E7719">
        <w:rPr>
          <w:rFonts w:asciiTheme="minorHAnsi" w:eastAsia="Times New Roman" w:hAnsiTheme="minorHAnsi" w:cstheme="minorHAnsi"/>
          <w:color w:val="auto"/>
        </w:rPr>
        <w:t>Guest lecturer fo</w:t>
      </w:r>
      <w:r w:rsidR="00BC5999" w:rsidRPr="009E7719">
        <w:rPr>
          <w:rFonts w:asciiTheme="minorHAnsi" w:eastAsia="Times New Roman" w:hAnsiTheme="minorHAnsi" w:cstheme="minorHAnsi"/>
          <w:color w:val="auto"/>
        </w:rPr>
        <w:t xml:space="preserve">r Religion 385, </w:t>
      </w:r>
      <w:r w:rsidR="00A900F4" w:rsidRPr="009E7719">
        <w:rPr>
          <w:rFonts w:asciiTheme="minorHAnsi" w:eastAsia="Times New Roman" w:hAnsiTheme="minorHAnsi" w:cstheme="minorHAnsi"/>
          <w:color w:val="auto"/>
        </w:rPr>
        <w:t xml:space="preserve">Religion, </w:t>
      </w:r>
      <w:r w:rsidR="00BC5999" w:rsidRPr="009E7719">
        <w:rPr>
          <w:rFonts w:asciiTheme="minorHAnsi" w:eastAsia="Times New Roman" w:hAnsiTheme="minorHAnsi" w:cstheme="minorHAnsi"/>
          <w:color w:val="auto"/>
        </w:rPr>
        <w:t>Health</w:t>
      </w:r>
      <w:r w:rsidR="00A900F4" w:rsidRPr="009E7719">
        <w:rPr>
          <w:rFonts w:asciiTheme="minorHAnsi" w:eastAsia="Times New Roman" w:hAnsiTheme="minorHAnsi" w:cstheme="minorHAnsi"/>
          <w:color w:val="auto"/>
        </w:rPr>
        <w:t>,</w:t>
      </w:r>
      <w:r w:rsidR="00BC5999" w:rsidRPr="009E7719">
        <w:rPr>
          <w:rFonts w:asciiTheme="minorHAnsi" w:eastAsia="Times New Roman" w:hAnsiTheme="minorHAnsi" w:cstheme="minorHAnsi"/>
          <w:color w:val="auto"/>
        </w:rPr>
        <w:t xml:space="preserve"> and </w:t>
      </w:r>
      <w:r w:rsidR="00A900F4" w:rsidRPr="009E7719">
        <w:rPr>
          <w:rFonts w:asciiTheme="minorHAnsi" w:eastAsia="Times New Roman" w:hAnsiTheme="minorHAnsi" w:cstheme="minorHAnsi"/>
          <w:color w:val="auto"/>
        </w:rPr>
        <w:t>Healthcare</w:t>
      </w:r>
      <w:r w:rsidR="006B46ED" w:rsidRPr="009E7719">
        <w:rPr>
          <w:rFonts w:asciiTheme="minorHAnsi" w:eastAsia="Times New Roman" w:hAnsiTheme="minorHAnsi" w:cstheme="minorHAnsi"/>
          <w:color w:val="auto"/>
        </w:rPr>
        <w:t>.  March 5, 2024.</w:t>
      </w:r>
    </w:p>
    <w:p w14:paraId="5DFE111D" w14:textId="77777777" w:rsidR="00D02920" w:rsidRDefault="00D02920" w:rsidP="00CE5067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</w:p>
    <w:p w14:paraId="6BBDE7E5" w14:textId="38D09AA5" w:rsidR="001E4EF8" w:rsidRDefault="001E4EF8" w:rsidP="00CE5067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2024</w:t>
      </w:r>
      <w:r>
        <w:rPr>
          <w:rFonts w:asciiTheme="minorHAnsi" w:eastAsia="Times New Roman" w:hAnsiTheme="minorHAnsi" w:cstheme="minorHAnsi"/>
          <w:color w:val="auto"/>
        </w:rPr>
        <w:tab/>
      </w:r>
      <w:r w:rsidR="00EB3156">
        <w:rPr>
          <w:rFonts w:asciiTheme="minorHAnsi" w:eastAsia="Times New Roman" w:hAnsiTheme="minorHAnsi" w:cstheme="minorHAnsi"/>
          <w:color w:val="auto"/>
        </w:rPr>
        <w:t xml:space="preserve">Brain Death:  Current and Future Practices.  CHM </w:t>
      </w:r>
      <w:r w:rsidR="00BA0E77">
        <w:rPr>
          <w:rFonts w:asciiTheme="minorHAnsi" w:eastAsia="Times New Roman" w:hAnsiTheme="minorHAnsi" w:cstheme="minorHAnsi"/>
          <w:color w:val="auto"/>
        </w:rPr>
        <w:t xml:space="preserve">Department of Medicine </w:t>
      </w:r>
      <w:r w:rsidR="00EB3156">
        <w:rPr>
          <w:rFonts w:asciiTheme="minorHAnsi" w:eastAsia="Times New Roman" w:hAnsiTheme="minorHAnsi" w:cstheme="minorHAnsi"/>
          <w:color w:val="auto"/>
        </w:rPr>
        <w:t xml:space="preserve">Grand Rounds.  </w:t>
      </w:r>
      <w:r w:rsidR="00DE06AD">
        <w:rPr>
          <w:rFonts w:asciiTheme="minorHAnsi" w:eastAsia="Times New Roman" w:hAnsiTheme="minorHAnsi" w:cstheme="minorHAnsi"/>
          <w:color w:val="auto"/>
        </w:rPr>
        <w:t>February 27</w:t>
      </w:r>
      <w:r w:rsidR="006B46ED">
        <w:rPr>
          <w:rFonts w:asciiTheme="minorHAnsi" w:eastAsia="Times New Roman" w:hAnsiTheme="minorHAnsi" w:cstheme="minorHAnsi"/>
          <w:color w:val="auto"/>
        </w:rPr>
        <w:t>, 2024.</w:t>
      </w:r>
    </w:p>
    <w:p w14:paraId="267EDA70" w14:textId="77777777" w:rsidR="001E4EF8" w:rsidRDefault="001E4EF8" w:rsidP="00CE5067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</w:p>
    <w:p w14:paraId="31C5657B" w14:textId="6F763FEA" w:rsidR="00194CDA" w:rsidRDefault="00D64A38" w:rsidP="00CE5067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2023</w:t>
      </w:r>
      <w:r>
        <w:rPr>
          <w:rFonts w:asciiTheme="minorHAnsi" w:eastAsia="Times New Roman" w:hAnsiTheme="minorHAnsi" w:cstheme="minorHAnsi"/>
          <w:color w:val="auto"/>
        </w:rPr>
        <w:tab/>
      </w:r>
      <w:r w:rsidR="00793E08">
        <w:rPr>
          <w:rFonts w:asciiTheme="minorHAnsi" w:eastAsia="Times New Roman" w:hAnsiTheme="minorHAnsi" w:cstheme="minorHAnsi"/>
          <w:color w:val="auto"/>
        </w:rPr>
        <w:t xml:space="preserve">DEI in Bioethics.  Guest, </w:t>
      </w:r>
      <w:r w:rsidR="00E07B5D">
        <w:rPr>
          <w:rFonts w:asciiTheme="minorHAnsi" w:eastAsia="Times New Roman" w:hAnsiTheme="minorHAnsi" w:cstheme="minorHAnsi"/>
          <w:color w:val="auto"/>
        </w:rPr>
        <w:t xml:space="preserve">Doctor Radio Reports with Dr. Marc </w:t>
      </w:r>
      <w:proofErr w:type="gramStart"/>
      <w:r w:rsidR="00E07B5D">
        <w:rPr>
          <w:rFonts w:asciiTheme="minorHAnsi" w:eastAsia="Times New Roman" w:hAnsiTheme="minorHAnsi" w:cstheme="minorHAnsi"/>
          <w:color w:val="auto"/>
        </w:rPr>
        <w:t>Siegel</w:t>
      </w:r>
      <w:proofErr w:type="gramEnd"/>
      <w:r w:rsidR="00C242C4">
        <w:rPr>
          <w:rFonts w:asciiTheme="minorHAnsi" w:eastAsia="Times New Roman" w:hAnsiTheme="minorHAnsi" w:cstheme="minorHAnsi"/>
          <w:color w:val="auto"/>
        </w:rPr>
        <w:t xml:space="preserve"> and Art Caplan.  February 28.  </w:t>
      </w:r>
    </w:p>
    <w:p w14:paraId="76E4E9FF" w14:textId="3D703268" w:rsidR="00194CDA" w:rsidRPr="00162C5A" w:rsidRDefault="00194CDA" w:rsidP="00CE5067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i/>
          <w:iCs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ab/>
      </w:r>
      <w:r w:rsidR="00162C5A" w:rsidRPr="00162C5A">
        <w:rPr>
          <w:rFonts w:asciiTheme="minorHAnsi" w:eastAsia="Times New Roman" w:hAnsiTheme="minorHAnsi" w:cstheme="minorHAnsi"/>
          <w:i/>
          <w:iCs/>
          <w:color w:val="auto"/>
        </w:rPr>
        <w:t>NYU Langone Health</w:t>
      </w:r>
    </w:p>
    <w:p w14:paraId="44AA1C21" w14:textId="77777777" w:rsidR="00194CDA" w:rsidRDefault="00194CDA" w:rsidP="00CE5067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</w:p>
    <w:p w14:paraId="297A9F3B" w14:textId="7CD2F912" w:rsidR="004B599A" w:rsidRDefault="004B599A" w:rsidP="00CE5067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2023</w:t>
      </w:r>
      <w:r>
        <w:rPr>
          <w:rFonts w:asciiTheme="minorHAnsi" w:eastAsia="Times New Roman" w:hAnsiTheme="minorHAnsi" w:cstheme="minorHAnsi"/>
          <w:color w:val="auto"/>
        </w:rPr>
        <w:tab/>
        <w:t xml:space="preserve">Decolonizing the Classroom at MSU. </w:t>
      </w:r>
      <w:r w:rsidR="000E195E">
        <w:rPr>
          <w:rFonts w:asciiTheme="minorHAnsi" w:eastAsia="Times New Roman" w:hAnsiTheme="minorHAnsi" w:cstheme="minorHAnsi"/>
          <w:color w:val="auto"/>
        </w:rPr>
        <w:t xml:space="preserve">Co-presenter </w:t>
      </w:r>
      <w:r w:rsidR="000E195E" w:rsidRPr="000E195E">
        <w:rPr>
          <w:rFonts w:asciiTheme="minorHAnsi" w:eastAsia="Times New Roman" w:hAnsiTheme="minorHAnsi" w:cstheme="minorHAnsi"/>
          <w:color w:val="auto"/>
        </w:rPr>
        <w:t xml:space="preserve">with </w:t>
      </w:r>
      <w:r w:rsidR="000E195E" w:rsidRPr="000E195E">
        <w:rPr>
          <w:rFonts w:asciiTheme="minorHAnsi" w:eastAsiaTheme="minorEastAsia" w:hAnsiTheme="minorHAnsi" w:cstheme="minorHAnsi"/>
          <w:color w:val="auto"/>
        </w:rPr>
        <w:t xml:space="preserve">Sarah Prior, Harlow Lochramirez, Kathryn Brandt, Leah Morin, Dustin Petty. </w:t>
      </w:r>
      <w:r w:rsidRPr="000E195E">
        <w:rPr>
          <w:rFonts w:asciiTheme="minorHAnsi" w:eastAsia="Times New Roman" w:hAnsiTheme="minorHAnsi" w:cstheme="minorHAnsi"/>
          <w:color w:val="auto"/>
        </w:rPr>
        <w:t xml:space="preserve"> Teaching </w:t>
      </w:r>
      <w:r>
        <w:rPr>
          <w:rFonts w:asciiTheme="minorHAnsi" w:eastAsia="Times New Roman" w:hAnsiTheme="minorHAnsi" w:cstheme="minorHAnsi"/>
          <w:color w:val="auto"/>
        </w:rPr>
        <w:t>and Learning Conference, May 11</w:t>
      </w:r>
      <w:r w:rsidR="000E195E">
        <w:rPr>
          <w:rFonts w:asciiTheme="minorHAnsi" w:eastAsia="Times New Roman" w:hAnsiTheme="minorHAnsi" w:cstheme="minorHAnsi"/>
          <w:color w:val="auto"/>
        </w:rPr>
        <w:t>.</w:t>
      </w:r>
      <w:r w:rsidR="00650304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61D0C3B4" w14:textId="30E07678" w:rsidR="001734AB" w:rsidRPr="001734AB" w:rsidRDefault="001734AB" w:rsidP="00CE5067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i/>
          <w:iCs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ab/>
      </w:r>
      <w:r w:rsidRPr="001734AB">
        <w:rPr>
          <w:rFonts w:asciiTheme="minorHAnsi" w:eastAsia="Times New Roman" w:hAnsiTheme="minorHAnsi" w:cstheme="minorHAnsi"/>
          <w:i/>
          <w:iCs/>
          <w:color w:val="auto"/>
        </w:rPr>
        <w:t>Michigan State University</w:t>
      </w:r>
    </w:p>
    <w:p w14:paraId="02B3F382" w14:textId="77777777" w:rsidR="00093E0C" w:rsidRDefault="00093E0C" w:rsidP="00CE5067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</w:p>
    <w:p w14:paraId="3E9C3A22" w14:textId="32830C47" w:rsidR="000F6AE8" w:rsidRDefault="000F6AE8" w:rsidP="00CE5067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2023</w:t>
      </w:r>
      <w:r>
        <w:rPr>
          <w:rFonts w:asciiTheme="minorHAnsi" w:eastAsia="Times New Roman" w:hAnsiTheme="minorHAnsi" w:cstheme="minorHAnsi"/>
          <w:color w:val="auto"/>
        </w:rPr>
        <w:tab/>
      </w:r>
      <w:r w:rsidR="006E3DC8">
        <w:rPr>
          <w:rFonts w:asciiTheme="minorHAnsi" w:eastAsia="Times New Roman" w:hAnsiTheme="minorHAnsi" w:cstheme="minorHAnsi"/>
          <w:color w:val="auto"/>
        </w:rPr>
        <w:t xml:space="preserve">How Brain Death Declarations Can Harm, and Why Legal Exemptions Should be the Rule.  </w:t>
      </w:r>
      <w:r w:rsidR="009F49A4">
        <w:rPr>
          <w:rFonts w:asciiTheme="minorHAnsi" w:eastAsia="Times New Roman" w:hAnsiTheme="minorHAnsi" w:cstheme="minorHAnsi"/>
          <w:color w:val="auto"/>
        </w:rPr>
        <w:t>Center for Bioethics and Social Justice</w:t>
      </w:r>
      <w:r w:rsidR="007D5DCC">
        <w:rPr>
          <w:rFonts w:asciiTheme="minorHAnsi" w:eastAsia="Times New Roman" w:hAnsiTheme="minorHAnsi" w:cstheme="minorHAnsi"/>
          <w:color w:val="auto"/>
        </w:rPr>
        <w:t>, Bioethics Public Seminar.</w:t>
      </w:r>
      <w:r w:rsidR="006E1845">
        <w:rPr>
          <w:rFonts w:asciiTheme="minorHAnsi" w:eastAsia="Times New Roman" w:hAnsiTheme="minorHAnsi" w:cstheme="minorHAnsi"/>
          <w:color w:val="auto"/>
        </w:rPr>
        <w:t xml:space="preserve">  </w:t>
      </w:r>
      <w:r w:rsidR="00312B8B">
        <w:rPr>
          <w:rFonts w:asciiTheme="minorHAnsi" w:eastAsia="Times New Roman" w:hAnsiTheme="minorHAnsi" w:cstheme="minorHAnsi"/>
          <w:color w:val="auto"/>
        </w:rPr>
        <w:t xml:space="preserve">Online via Zoom, </w:t>
      </w:r>
      <w:r w:rsidR="006E1845">
        <w:rPr>
          <w:rFonts w:asciiTheme="minorHAnsi" w:eastAsia="Times New Roman" w:hAnsiTheme="minorHAnsi" w:cstheme="minorHAnsi"/>
          <w:color w:val="auto"/>
        </w:rPr>
        <w:t>April 19</w:t>
      </w:r>
      <w:r w:rsidR="000E195E">
        <w:rPr>
          <w:rFonts w:asciiTheme="minorHAnsi" w:eastAsia="Times New Roman" w:hAnsiTheme="minorHAnsi" w:cstheme="minorHAnsi"/>
          <w:color w:val="auto"/>
        </w:rPr>
        <w:t>.</w:t>
      </w:r>
    </w:p>
    <w:p w14:paraId="41D40DD9" w14:textId="3C101552" w:rsidR="001734AB" w:rsidRPr="001734AB" w:rsidRDefault="001734AB" w:rsidP="00CE5067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i/>
          <w:iCs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ab/>
      </w:r>
      <w:r w:rsidRPr="001734AB">
        <w:rPr>
          <w:rFonts w:asciiTheme="minorHAnsi" w:eastAsia="Times New Roman" w:hAnsiTheme="minorHAnsi" w:cstheme="minorHAnsi"/>
          <w:i/>
          <w:iCs/>
          <w:color w:val="auto"/>
        </w:rPr>
        <w:t>Michigan State University</w:t>
      </w:r>
    </w:p>
    <w:p w14:paraId="49DAD8D5" w14:textId="77777777" w:rsidR="00312B8B" w:rsidRDefault="00312B8B" w:rsidP="00CE5067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</w:p>
    <w:p w14:paraId="3D6E6847" w14:textId="112B20F6" w:rsidR="00294538" w:rsidRDefault="004A212B" w:rsidP="00CE5067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2022</w:t>
      </w:r>
      <w:r>
        <w:rPr>
          <w:rFonts w:asciiTheme="minorHAnsi" w:eastAsia="Times New Roman" w:hAnsiTheme="minorHAnsi" w:cstheme="minorHAnsi"/>
          <w:color w:val="auto"/>
        </w:rPr>
        <w:tab/>
      </w:r>
      <w:r w:rsidR="00535A7F" w:rsidRPr="00535A7F">
        <w:rPr>
          <w:rFonts w:asciiTheme="minorHAnsi" w:eastAsia="Times New Roman" w:hAnsiTheme="minorHAnsi" w:cstheme="minorHAnsi"/>
          <w:color w:val="auto"/>
        </w:rPr>
        <w:t>Beyond Patient Behaviors: Using Structural Competency to Create Health Equity</w:t>
      </w:r>
    </w:p>
    <w:p w14:paraId="42A00764" w14:textId="611703C4" w:rsidR="004A212B" w:rsidRDefault="00373416" w:rsidP="00535A7F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auto"/>
        </w:rPr>
      </w:pPr>
      <w:r w:rsidRPr="00535A7F">
        <w:rPr>
          <w:rFonts w:asciiTheme="minorHAnsi" w:eastAsia="Times New Roman" w:hAnsiTheme="minorHAnsi" w:cstheme="minorHAnsi"/>
          <w:i/>
          <w:iCs/>
          <w:color w:val="auto"/>
        </w:rPr>
        <w:t>Michigan State Medical Society</w:t>
      </w:r>
    </w:p>
    <w:p w14:paraId="4AF872CF" w14:textId="77777777" w:rsidR="00535A7F" w:rsidRPr="00535A7F" w:rsidRDefault="00535A7F" w:rsidP="00535A7F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auto"/>
        </w:rPr>
      </w:pPr>
    </w:p>
    <w:p w14:paraId="1C121EE2" w14:textId="64FE1994" w:rsidR="006D070E" w:rsidRDefault="006D070E" w:rsidP="00CE5067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2020</w:t>
      </w:r>
      <w:r>
        <w:rPr>
          <w:rFonts w:asciiTheme="minorHAnsi" w:eastAsia="Times New Roman" w:hAnsiTheme="minorHAnsi" w:cstheme="minorHAnsi"/>
          <w:color w:val="auto"/>
        </w:rPr>
        <w:tab/>
      </w:r>
      <w:r w:rsidR="00B92605">
        <w:rPr>
          <w:rFonts w:asciiTheme="minorHAnsi" w:eastAsia="Times New Roman" w:hAnsiTheme="minorHAnsi" w:cstheme="minorHAnsi"/>
          <w:color w:val="auto"/>
        </w:rPr>
        <w:t>Moral Distress in Times of COVID</w:t>
      </w:r>
      <w:r w:rsidR="00BA72CA">
        <w:rPr>
          <w:rFonts w:asciiTheme="minorHAnsi" w:eastAsia="Times New Roman" w:hAnsiTheme="minorHAnsi" w:cstheme="minorHAnsi"/>
          <w:color w:val="auto"/>
        </w:rPr>
        <w:t>.</w:t>
      </w:r>
    </w:p>
    <w:p w14:paraId="6DA74D80" w14:textId="686DD8F5" w:rsidR="00B92605" w:rsidRPr="00BA72CA" w:rsidRDefault="00B92605" w:rsidP="00CE5067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i/>
          <w:iCs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ab/>
      </w:r>
      <w:r w:rsidRPr="00BA72CA">
        <w:rPr>
          <w:rFonts w:asciiTheme="minorHAnsi" w:eastAsia="Times New Roman" w:hAnsiTheme="minorHAnsi" w:cstheme="minorHAnsi"/>
          <w:i/>
          <w:iCs/>
          <w:color w:val="auto"/>
        </w:rPr>
        <w:t>Providence Hospital, Anchorage, AK</w:t>
      </w:r>
    </w:p>
    <w:p w14:paraId="310CE54B" w14:textId="56C54204" w:rsidR="006D070E" w:rsidRDefault="006D070E" w:rsidP="00CE5067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</w:p>
    <w:p w14:paraId="270BD97C" w14:textId="4FA86FE4" w:rsidR="006D070E" w:rsidRDefault="006D070E" w:rsidP="00CE5067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2019</w:t>
      </w:r>
      <w:r>
        <w:rPr>
          <w:rFonts w:asciiTheme="minorHAnsi" w:eastAsia="Times New Roman" w:hAnsiTheme="minorHAnsi" w:cstheme="minorHAnsi"/>
          <w:color w:val="auto"/>
        </w:rPr>
        <w:tab/>
      </w:r>
      <w:r w:rsidRPr="006D070E">
        <w:rPr>
          <w:rFonts w:asciiTheme="minorHAnsi" w:eastAsia="Times New Roman" w:hAnsiTheme="minorHAnsi" w:cstheme="minorHAnsi"/>
          <w:color w:val="auto"/>
        </w:rPr>
        <w:t xml:space="preserve">I am not a Racist!  Behavioral Health, Ethics, and Colonialism  </w:t>
      </w:r>
    </w:p>
    <w:p w14:paraId="68827023" w14:textId="17226E2F" w:rsidR="006D070E" w:rsidRPr="006D070E" w:rsidRDefault="006D070E" w:rsidP="006D070E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color w:val="auto"/>
        </w:rPr>
      </w:pPr>
      <w:r w:rsidRPr="006D070E">
        <w:rPr>
          <w:rFonts w:asciiTheme="minorHAnsi" w:eastAsia="Times New Roman" w:hAnsiTheme="minorHAnsi" w:cstheme="minorHAnsi"/>
          <w:i/>
          <w:color w:val="auto"/>
        </w:rPr>
        <w:t xml:space="preserve">Alaska Training Cooperative at UAA’s Center for Human Development </w:t>
      </w:r>
    </w:p>
    <w:p w14:paraId="34B06F5F" w14:textId="77777777" w:rsidR="006D070E" w:rsidRDefault="006D070E" w:rsidP="00CE5067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</w:p>
    <w:p w14:paraId="3658729B" w14:textId="42F1C1E6" w:rsidR="00B569B7" w:rsidRDefault="00B569B7" w:rsidP="00B569B7">
      <w:pPr>
        <w:spacing w:after="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2017</w:t>
      </w: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  <w:t xml:space="preserve">The Problem with Progress </w:t>
      </w:r>
    </w:p>
    <w:p w14:paraId="7A316AD0" w14:textId="77777777" w:rsidR="00B569B7" w:rsidRPr="00AF0C42" w:rsidRDefault="00B569B7" w:rsidP="00B569B7">
      <w:pPr>
        <w:spacing w:after="0"/>
        <w:ind w:left="1440" w:firstLine="720"/>
        <w:rPr>
          <w:rFonts w:asciiTheme="minorHAnsi" w:eastAsiaTheme="minorEastAsia" w:hAnsiTheme="minorHAnsi" w:cstheme="minorHAnsi"/>
          <w:i/>
          <w:color w:val="auto"/>
        </w:rPr>
      </w:pPr>
      <w:r w:rsidRPr="00AF0C42">
        <w:rPr>
          <w:rFonts w:asciiTheme="minorHAnsi" w:eastAsiaTheme="minorEastAsia" w:hAnsiTheme="minorHAnsi" w:cstheme="minorHAnsi"/>
          <w:i/>
          <w:color w:val="auto"/>
        </w:rPr>
        <w:lastRenderedPageBreak/>
        <w:t>Fundraiser for New Dimension of Hope</w:t>
      </w:r>
      <w:r>
        <w:rPr>
          <w:rFonts w:asciiTheme="minorHAnsi" w:eastAsiaTheme="minorEastAsia" w:hAnsiTheme="minorHAnsi" w:cstheme="minorHAnsi"/>
          <w:i/>
          <w:color w:val="auto"/>
        </w:rPr>
        <w:t>: Education in Liberia.</w:t>
      </w:r>
    </w:p>
    <w:p w14:paraId="3B152C7C" w14:textId="77777777" w:rsidR="00B569B7" w:rsidRDefault="00B569B7" w:rsidP="00CE5067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</w:p>
    <w:p w14:paraId="7A499281" w14:textId="38594BA9" w:rsidR="00290BE4" w:rsidRPr="00FA6A4E" w:rsidRDefault="00634D9B" w:rsidP="00CE5067">
      <w:pPr>
        <w:spacing w:after="0" w:line="240" w:lineRule="auto"/>
        <w:ind w:left="2160" w:hanging="216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auto"/>
        </w:rPr>
        <w:t>2015</w:t>
      </w:r>
      <w:r w:rsidRPr="00FA6A4E">
        <w:rPr>
          <w:rFonts w:asciiTheme="minorHAnsi" w:eastAsia="Times New Roman" w:hAnsiTheme="minorHAnsi" w:cstheme="minorHAnsi"/>
          <w:color w:val="auto"/>
        </w:rPr>
        <w:tab/>
      </w:r>
      <w:r w:rsidRPr="00FA6A4E">
        <w:rPr>
          <w:rFonts w:asciiTheme="minorHAnsi" w:hAnsiTheme="minorHAnsi" w:cstheme="minorHAnsi"/>
        </w:rPr>
        <w:t>Physician-Assisted Suicide</w:t>
      </w:r>
    </w:p>
    <w:p w14:paraId="660BFA21" w14:textId="5CA9D47C" w:rsidR="00634D9B" w:rsidRPr="00FA6A4E" w:rsidRDefault="00634D9B" w:rsidP="00290BE4">
      <w:pPr>
        <w:spacing w:after="0" w:line="240" w:lineRule="auto"/>
        <w:ind w:left="2160"/>
        <w:rPr>
          <w:rFonts w:asciiTheme="minorHAnsi" w:hAnsiTheme="minorHAnsi" w:cstheme="minorHAnsi"/>
          <w:i/>
        </w:rPr>
      </w:pPr>
      <w:r w:rsidRPr="00FA6A4E">
        <w:rPr>
          <w:rFonts w:asciiTheme="minorHAnsi" w:hAnsiTheme="minorHAnsi" w:cstheme="minorHAnsi"/>
          <w:i/>
        </w:rPr>
        <w:t>“Hot Topics” Speaker Series on Auraria Campus, Denver, CO.</w:t>
      </w:r>
    </w:p>
    <w:p w14:paraId="3355C5FC" w14:textId="77777777" w:rsidR="00634D9B" w:rsidRPr="00FA6A4E" w:rsidRDefault="00634D9B" w:rsidP="009C7271">
      <w:pPr>
        <w:spacing w:after="0" w:line="240" w:lineRule="auto"/>
        <w:ind w:left="2880" w:hanging="2880"/>
        <w:rPr>
          <w:rFonts w:asciiTheme="minorHAnsi" w:eastAsia="Times New Roman" w:hAnsiTheme="minorHAnsi" w:cstheme="minorHAnsi"/>
          <w:color w:val="auto"/>
        </w:rPr>
      </w:pPr>
    </w:p>
    <w:p w14:paraId="0CBAD245" w14:textId="032839D5" w:rsidR="008E3029" w:rsidRPr="00FA6A4E" w:rsidRDefault="009C7271" w:rsidP="00CE5067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i/>
          <w:iCs/>
          <w:color w:val="auto"/>
        </w:rPr>
      </w:pPr>
      <w:r w:rsidRPr="00FA6A4E">
        <w:rPr>
          <w:rFonts w:asciiTheme="minorHAnsi" w:eastAsia="Times New Roman" w:hAnsiTheme="minorHAnsi" w:cstheme="minorHAnsi"/>
          <w:color w:val="auto"/>
        </w:rPr>
        <w:t>2014</w:t>
      </w:r>
      <w:r w:rsidRPr="00FA6A4E">
        <w:rPr>
          <w:rFonts w:asciiTheme="minorHAnsi" w:eastAsia="Times New Roman" w:hAnsiTheme="minorHAnsi" w:cstheme="minorHAnsi"/>
          <w:color w:val="auto"/>
        </w:rPr>
        <w:tab/>
      </w:r>
      <w:r w:rsidRPr="00FA6A4E">
        <w:rPr>
          <w:rFonts w:asciiTheme="minorHAnsi" w:eastAsia="Times New Roman" w:hAnsiTheme="minorHAnsi" w:cstheme="minorHAnsi"/>
          <w:iCs/>
          <w:color w:val="auto"/>
        </w:rPr>
        <w:t>Moral Courage:  Facing the Danger</w:t>
      </w:r>
    </w:p>
    <w:p w14:paraId="0CBAD246" w14:textId="5658137A" w:rsidR="009C7271" w:rsidRPr="00FA6A4E" w:rsidRDefault="009C7271" w:rsidP="00CE5067">
      <w:pPr>
        <w:spacing w:after="0" w:line="240" w:lineRule="auto"/>
        <w:ind w:left="2880" w:hanging="720"/>
        <w:rPr>
          <w:rFonts w:asciiTheme="minorHAnsi" w:eastAsia="Times New Roman" w:hAnsiTheme="minorHAnsi" w:cstheme="minorHAnsi"/>
          <w:i/>
          <w:color w:val="auto"/>
        </w:rPr>
      </w:pPr>
      <w:r w:rsidRPr="00FA6A4E">
        <w:rPr>
          <w:rFonts w:asciiTheme="minorHAnsi" w:eastAsia="Times New Roman" w:hAnsiTheme="minorHAnsi" w:cstheme="minorHAnsi"/>
          <w:i/>
          <w:color w:val="auto"/>
        </w:rPr>
        <w:t>Veterans Aff</w:t>
      </w:r>
      <w:r w:rsidR="008E3029" w:rsidRPr="00FA6A4E">
        <w:rPr>
          <w:rFonts w:asciiTheme="minorHAnsi" w:eastAsia="Times New Roman" w:hAnsiTheme="minorHAnsi" w:cstheme="minorHAnsi"/>
          <w:i/>
          <w:color w:val="auto"/>
        </w:rPr>
        <w:t xml:space="preserve">airs Medical Center, Denver, </w:t>
      </w:r>
      <w:r w:rsidR="00290BE4" w:rsidRPr="00FA6A4E">
        <w:rPr>
          <w:rFonts w:asciiTheme="minorHAnsi" w:eastAsia="Times New Roman" w:hAnsiTheme="minorHAnsi" w:cstheme="minorHAnsi"/>
          <w:i/>
          <w:color w:val="auto"/>
        </w:rPr>
        <w:t>CO</w:t>
      </w:r>
    </w:p>
    <w:p w14:paraId="0CBAD247" w14:textId="77777777" w:rsidR="009C7271" w:rsidRPr="00FA6A4E" w:rsidRDefault="009C7271" w:rsidP="00B34212">
      <w:pPr>
        <w:spacing w:after="0"/>
        <w:rPr>
          <w:rFonts w:asciiTheme="minorHAnsi" w:eastAsiaTheme="minorEastAsia" w:hAnsiTheme="minorHAnsi" w:cstheme="minorHAnsi"/>
          <w:b/>
          <w:color w:val="auto"/>
          <w:u w:val="single"/>
        </w:rPr>
      </w:pPr>
    </w:p>
    <w:p w14:paraId="0CBAD248" w14:textId="393F458B" w:rsidR="009C7271" w:rsidRPr="00FA6A4E" w:rsidRDefault="00CE5067" w:rsidP="00CE5067">
      <w:pPr>
        <w:tabs>
          <w:tab w:val="left" w:pos="3315"/>
        </w:tabs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  <w:r w:rsidRPr="00FA6A4E">
        <w:rPr>
          <w:rFonts w:asciiTheme="minorHAnsi" w:eastAsia="Times New Roman" w:hAnsiTheme="minorHAnsi" w:cstheme="minorHAnsi"/>
          <w:color w:val="auto"/>
        </w:rPr>
        <w:t>2013</w:t>
      </w:r>
      <w:r w:rsidRPr="00FA6A4E">
        <w:rPr>
          <w:rFonts w:asciiTheme="minorHAnsi" w:eastAsia="Times New Roman" w:hAnsiTheme="minorHAnsi" w:cstheme="minorHAnsi"/>
          <w:color w:val="auto"/>
        </w:rPr>
        <w:tab/>
      </w:r>
      <w:r w:rsidR="009C7271" w:rsidRPr="00FA6A4E">
        <w:rPr>
          <w:rFonts w:asciiTheme="minorHAnsi" w:eastAsia="Times New Roman" w:hAnsiTheme="minorHAnsi" w:cstheme="minorHAnsi"/>
          <w:color w:val="auto"/>
        </w:rPr>
        <w:t>Moral Courage</w:t>
      </w:r>
    </w:p>
    <w:p w14:paraId="0CBAD249" w14:textId="22D8F0E7" w:rsidR="009C7271" w:rsidRPr="00290BE4" w:rsidRDefault="009C7271" w:rsidP="00CE5067">
      <w:pPr>
        <w:tabs>
          <w:tab w:val="left" w:pos="3315"/>
        </w:tabs>
        <w:spacing w:after="0" w:line="240" w:lineRule="auto"/>
        <w:ind w:left="2160" w:hanging="2880"/>
        <w:rPr>
          <w:rFonts w:asciiTheme="minorHAnsi" w:eastAsia="Times New Roman" w:hAnsiTheme="minorHAnsi" w:cstheme="minorHAnsi"/>
          <w:i/>
          <w:color w:val="auto"/>
        </w:rPr>
      </w:pPr>
      <w:r w:rsidRPr="009C7271">
        <w:rPr>
          <w:rFonts w:asciiTheme="minorHAnsi" w:eastAsia="Times New Roman" w:hAnsiTheme="minorHAnsi" w:cstheme="minorHAnsi"/>
          <w:color w:val="auto"/>
        </w:rPr>
        <w:tab/>
      </w:r>
      <w:r w:rsidRPr="00290BE4">
        <w:rPr>
          <w:rFonts w:asciiTheme="minorHAnsi" w:eastAsia="Times New Roman" w:hAnsiTheme="minorHAnsi" w:cstheme="minorHAnsi"/>
          <w:i/>
          <w:color w:val="auto"/>
        </w:rPr>
        <w:t>Veterans Affairs Medical Center</w:t>
      </w:r>
      <w:r w:rsidR="00290BE4" w:rsidRPr="00290BE4">
        <w:rPr>
          <w:rFonts w:asciiTheme="minorHAnsi" w:eastAsia="Times New Roman" w:hAnsiTheme="minorHAnsi" w:cstheme="minorHAnsi"/>
          <w:i/>
          <w:color w:val="auto"/>
        </w:rPr>
        <w:t>, Denver, CO</w:t>
      </w:r>
    </w:p>
    <w:p w14:paraId="0CBAD24A" w14:textId="77777777" w:rsidR="000210C5" w:rsidRPr="008C1618" w:rsidRDefault="000210C5" w:rsidP="009C7271">
      <w:pPr>
        <w:tabs>
          <w:tab w:val="left" w:pos="3315"/>
        </w:tabs>
        <w:spacing w:after="0" w:line="240" w:lineRule="auto"/>
        <w:ind w:left="2880" w:hanging="2880"/>
        <w:rPr>
          <w:rFonts w:asciiTheme="minorHAnsi" w:eastAsia="Times New Roman" w:hAnsiTheme="minorHAnsi" w:cstheme="minorHAnsi"/>
          <w:color w:val="auto"/>
        </w:rPr>
      </w:pPr>
    </w:p>
    <w:p w14:paraId="0CBAD24B" w14:textId="4B5BC2EF" w:rsidR="000210C5" w:rsidRPr="008C1618" w:rsidRDefault="000210C5" w:rsidP="00CE5067">
      <w:pPr>
        <w:tabs>
          <w:tab w:val="left" w:pos="3315"/>
        </w:tabs>
        <w:spacing w:after="0" w:line="240" w:lineRule="auto"/>
        <w:ind w:left="2160" w:hanging="2160"/>
        <w:rPr>
          <w:rFonts w:asciiTheme="minorHAnsi" w:eastAsia="Times New Roman" w:hAnsiTheme="minorHAnsi" w:cstheme="minorHAnsi"/>
          <w:i/>
          <w:color w:val="auto"/>
        </w:rPr>
      </w:pPr>
      <w:r w:rsidRPr="008C1618">
        <w:rPr>
          <w:rFonts w:asciiTheme="minorHAnsi" w:eastAsia="Times New Roman" w:hAnsiTheme="minorHAnsi" w:cstheme="minorHAnsi"/>
          <w:color w:val="auto"/>
        </w:rPr>
        <w:t>2013</w:t>
      </w:r>
      <w:r w:rsidR="00CE5067">
        <w:rPr>
          <w:rFonts w:asciiTheme="minorHAnsi" w:eastAsia="Times New Roman" w:hAnsiTheme="minorHAnsi" w:cstheme="minorHAnsi"/>
          <w:color w:val="auto"/>
        </w:rPr>
        <w:tab/>
      </w:r>
      <w:r w:rsidRPr="00290BE4">
        <w:rPr>
          <w:rFonts w:asciiTheme="minorHAnsi" w:eastAsia="Times New Roman" w:hAnsiTheme="minorHAnsi" w:cstheme="minorHAnsi"/>
          <w:color w:val="auto"/>
        </w:rPr>
        <w:t>The Patient Protection and Affordable Care Act</w:t>
      </w:r>
    </w:p>
    <w:p w14:paraId="2203475C" w14:textId="080238C5" w:rsidR="00290BE4" w:rsidRPr="00865B61" w:rsidRDefault="00D85FD6" w:rsidP="00865B61">
      <w:pPr>
        <w:tabs>
          <w:tab w:val="left" w:pos="3315"/>
        </w:tabs>
        <w:spacing w:after="0" w:line="240" w:lineRule="auto"/>
        <w:ind w:left="2160" w:hanging="2880"/>
        <w:rPr>
          <w:rFonts w:asciiTheme="minorHAnsi" w:eastAsia="Times New Roman" w:hAnsiTheme="minorHAnsi" w:cstheme="minorHAnsi"/>
          <w:i/>
          <w:color w:val="auto"/>
        </w:rPr>
      </w:pPr>
      <w:r w:rsidRPr="008C1618">
        <w:rPr>
          <w:rFonts w:asciiTheme="minorHAnsi" w:eastAsia="Times New Roman" w:hAnsiTheme="minorHAnsi" w:cstheme="minorHAnsi"/>
          <w:i/>
          <w:color w:val="auto"/>
        </w:rPr>
        <w:tab/>
      </w:r>
      <w:r w:rsidR="004E73C5" w:rsidRPr="00290BE4">
        <w:rPr>
          <w:rFonts w:asciiTheme="minorHAnsi" w:eastAsia="Times New Roman" w:hAnsiTheme="minorHAnsi" w:cstheme="minorHAnsi"/>
          <w:i/>
          <w:color w:val="auto"/>
        </w:rPr>
        <w:t xml:space="preserve">Colorado Health Information Management Association (CHIMA) Annual Meeting, Denver, </w:t>
      </w:r>
      <w:r w:rsidR="00290BE4" w:rsidRPr="00290BE4">
        <w:rPr>
          <w:rFonts w:asciiTheme="minorHAnsi" w:eastAsia="Times New Roman" w:hAnsiTheme="minorHAnsi" w:cstheme="minorHAnsi"/>
          <w:i/>
          <w:color w:val="auto"/>
        </w:rPr>
        <w:t>CO</w:t>
      </w:r>
    </w:p>
    <w:p w14:paraId="0CBAD24E" w14:textId="1EC90CF8" w:rsidR="00C36D61" w:rsidRPr="008C1618" w:rsidRDefault="00CE5067" w:rsidP="00CE5067">
      <w:pPr>
        <w:tabs>
          <w:tab w:val="left" w:pos="3315"/>
        </w:tabs>
        <w:spacing w:after="0" w:line="240" w:lineRule="auto"/>
        <w:ind w:left="2160" w:hanging="2160"/>
        <w:rPr>
          <w:rFonts w:asciiTheme="minorHAnsi" w:eastAsia="Times New Roman" w:hAnsiTheme="minorHAnsi" w:cstheme="minorHAnsi"/>
          <w:i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2013</w:t>
      </w:r>
      <w:r>
        <w:rPr>
          <w:rFonts w:asciiTheme="minorHAnsi" w:eastAsia="Times New Roman" w:hAnsiTheme="minorHAnsi" w:cstheme="minorHAnsi"/>
          <w:color w:val="auto"/>
        </w:rPr>
        <w:tab/>
      </w:r>
      <w:r w:rsidR="00C36D61" w:rsidRPr="008C1618">
        <w:rPr>
          <w:rFonts w:asciiTheme="minorHAnsi" w:eastAsia="Times New Roman" w:hAnsiTheme="minorHAnsi" w:cstheme="minorHAnsi"/>
          <w:color w:val="auto"/>
        </w:rPr>
        <w:t xml:space="preserve">McCurdy, J.  </w:t>
      </w:r>
      <w:r w:rsidR="00C36D61" w:rsidRPr="00290BE4">
        <w:rPr>
          <w:rFonts w:asciiTheme="minorHAnsi" w:eastAsia="Times New Roman" w:hAnsiTheme="minorHAnsi" w:cstheme="minorHAnsi"/>
          <w:color w:val="auto"/>
        </w:rPr>
        <w:t>Organizational Ethics:  Does Your Organization S</w:t>
      </w:r>
      <w:r w:rsidR="004F4E80" w:rsidRPr="00290BE4">
        <w:rPr>
          <w:rFonts w:asciiTheme="minorHAnsi" w:eastAsia="Times New Roman" w:hAnsiTheme="minorHAnsi" w:cstheme="minorHAnsi"/>
          <w:color w:val="auto"/>
        </w:rPr>
        <w:t xml:space="preserve">upport you in Making the Right Decisions?  </w:t>
      </w:r>
    </w:p>
    <w:p w14:paraId="0CBAD24F" w14:textId="76365E35" w:rsidR="004F4E80" w:rsidRPr="00290BE4" w:rsidRDefault="004F4E80" w:rsidP="00CE5067">
      <w:pPr>
        <w:tabs>
          <w:tab w:val="left" w:pos="3315"/>
        </w:tabs>
        <w:spacing w:after="0" w:line="240" w:lineRule="auto"/>
        <w:ind w:left="2160" w:hanging="2880"/>
        <w:rPr>
          <w:rFonts w:asciiTheme="minorHAnsi" w:eastAsia="Times New Roman" w:hAnsiTheme="minorHAnsi" w:cstheme="minorHAnsi"/>
          <w:i/>
          <w:color w:val="auto"/>
        </w:rPr>
      </w:pPr>
      <w:r w:rsidRPr="008C1618">
        <w:rPr>
          <w:rFonts w:asciiTheme="minorHAnsi" w:eastAsia="Times New Roman" w:hAnsiTheme="minorHAnsi" w:cstheme="minorHAnsi"/>
          <w:color w:val="auto"/>
        </w:rPr>
        <w:tab/>
      </w:r>
      <w:r w:rsidR="004E73C5" w:rsidRPr="00290BE4">
        <w:rPr>
          <w:rFonts w:asciiTheme="minorHAnsi" w:eastAsia="Times New Roman" w:hAnsiTheme="minorHAnsi" w:cstheme="minorHAnsi"/>
          <w:i/>
          <w:color w:val="auto"/>
        </w:rPr>
        <w:t xml:space="preserve">Colorado Health Information Management Association (CHIMA) Meeting, Denver, </w:t>
      </w:r>
      <w:r w:rsidR="00290BE4" w:rsidRPr="00290BE4">
        <w:rPr>
          <w:rFonts w:asciiTheme="minorHAnsi" w:eastAsia="Times New Roman" w:hAnsiTheme="minorHAnsi" w:cstheme="minorHAnsi"/>
          <w:i/>
          <w:color w:val="auto"/>
        </w:rPr>
        <w:t>CO</w:t>
      </w:r>
    </w:p>
    <w:p w14:paraId="0CBAD250" w14:textId="77777777" w:rsidR="003A02C4" w:rsidRPr="009C7271" w:rsidRDefault="003A02C4" w:rsidP="009C7271">
      <w:pPr>
        <w:tabs>
          <w:tab w:val="left" w:pos="3315"/>
        </w:tabs>
        <w:spacing w:after="0" w:line="240" w:lineRule="auto"/>
        <w:ind w:left="2880" w:hanging="2880"/>
        <w:rPr>
          <w:rFonts w:asciiTheme="minorHAnsi" w:eastAsia="Times New Roman" w:hAnsiTheme="minorHAnsi" w:cstheme="minorHAnsi"/>
          <w:i/>
          <w:color w:val="auto"/>
        </w:rPr>
      </w:pPr>
    </w:p>
    <w:p w14:paraId="0CBAD251" w14:textId="1A5228B6" w:rsidR="009C7271" w:rsidRPr="009C7271" w:rsidRDefault="009C7271" w:rsidP="00CE5067">
      <w:pPr>
        <w:tabs>
          <w:tab w:val="left" w:pos="3315"/>
        </w:tabs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  <w:r w:rsidRPr="009C7271">
        <w:rPr>
          <w:rFonts w:asciiTheme="minorHAnsi" w:eastAsia="Times New Roman" w:hAnsiTheme="minorHAnsi" w:cstheme="minorHAnsi"/>
          <w:color w:val="auto"/>
        </w:rPr>
        <w:t>2012</w:t>
      </w:r>
      <w:r w:rsidRPr="009C7271">
        <w:rPr>
          <w:rFonts w:asciiTheme="minorHAnsi" w:eastAsia="Times New Roman" w:hAnsiTheme="minorHAnsi" w:cstheme="minorHAnsi"/>
          <w:color w:val="auto"/>
        </w:rPr>
        <w:tab/>
      </w:r>
      <w:r w:rsidRPr="00290BE4">
        <w:rPr>
          <w:rFonts w:asciiTheme="minorHAnsi" w:eastAsia="Times New Roman" w:hAnsiTheme="minorHAnsi" w:cstheme="minorHAnsi"/>
          <w:color w:val="auto"/>
        </w:rPr>
        <w:t>The Affordable Care Act:  A Primer</w:t>
      </w:r>
    </w:p>
    <w:p w14:paraId="0CBAD252" w14:textId="6530682C" w:rsidR="009C7271" w:rsidRPr="00290BE4" w:rsidRDefault="009C7271" w:rsidP="00CE5067">
      <w:pPr>
        <w:tabs>
          <w:tab w:val="left" w:pos="3315"/>
        </w:tabs>
        <w:spacing w:after="0" w:line="240" w:lineRule="auto"/>
        <w:ind w:left="2160" w:hanging="2880"/>
        <w:rPr>
          <w:rFonts w:asciiTheme="minorHAnsi" w:eastAsia="Times New Roman" w:hAnsiTheme="minorHAnsi" w:cstheme="minorHAnsi"/>
          <w:i/>
          <w:color w:val="auto"/>
        </w:rPr>
      </w:pPr>
      <w:r w:rsidRPr="009C7271">
        <w:rPr>
          <w:rFonts w:asciiTheme="minorHAnsi" w:eastAsia="Times New Roman" w:hAnsiTheme="minorHAnsi" w:cstheme="minorHAnsi"/>
          <w:color w:val="auto"/>
        </w:rPr>
        <w:tab/>
      </w:r>
      <w:r w:rsidRPr="00290BE4">
        <w:rPr>
          <w:rFonts w:asciiTheme="minorHAnsi" w:eastAsia="Times New Roman" w:hAnsiTheme="minorHAnsi" w:cstheme="minorHAnsi"/>
          <w:i/>
          <w:color w:val="auto"/>
        </w:rPr>
        <w:t>Regis University Center for Ethics and Leadership Conference</w:t>
      </w:r>
      <w:r w:rsidR="00290BE4">
        <w:rPr>
          <w:rFonts w:asciiTheme="minorHAnsi" w:eastAsia="Times New Roman" w:hAnsiTheme="minorHAnsi" w:cstheme="minorHAnsi"/>
          <w:i/>
          <w:color w:val="auto"/>
        </w:rPr>
        <w:t>, Denver, CO</w:t>
      </w:r>
    </w:p>
    <w:p w14:paraId="0CBAD253" w14:textId="77777777" w:rsidR="009C7271" w:rsidRPr="008C1618" w:rsidRDefault="009C7271" w:rsidP="00B34212">
      <w:pPr>
        <w:spacing w:after="0"/>
        <w:rPr>
          <w:rFonts w:asciiTheme="minorHAnsi" w:eastAsiaTheme="minorEastAsia" w:hAnsiTheme="minorHAnsi" w:cstheme="minorHAnsi"/>
          <w:b/>
          <w:color w:val="auto"/>
          <w:u w:val="single"/>
        </w:rPr>
      </w:pPr>
    </w:p>
    <w:p w14:paraId="0CBAD254" w14:textId="77777777" w:rsidR="009C7271" w:rsidRPr="00FF2FE7" w:rsidRDefault="00040A16" w:rsidP="00B34212">
      <w:pPr>
        <w:spacing w:after="0"/>
        <w:rPr>
          <w:rFonts w:asciiTheme="minorHAnsi" w:eastAsiaTheme="minorEastAsia" w:hAnsiTheme="minorHAnsi" w:cstheme="minorHAnsi"/>
          <w:b/>
          <w:color w:val="auto"/>
        </w:rPr>
      </w:pPr>
      <w:r w:rsidRPr="00FF2FE7">
        <w:rPr>
          <w:rFonts w:asciiTheme="minorHAnsi" w:eastAsiaTheme="minorEastAsia" w:hAnsiTheme="minorHAnsi" w:cstheme="minorHAnsi"/>
          <w:b/>
          <w:color w:val="auto"/>
        </w:rPr>
        <w:t>Non-refereed Presentations (Other)</w:t>
      </w:r>
    </w:p>
    <w:p w14:paraId="6295FE09" w14:textId="77777777" w:rsidR="00710713" w:rsidRDefault="00710713" w:rsidP="00CE5067">
      <w:pPr>
        <w:tabs>
          <w:tab w:val="left" w:pos="3315"/>
        </w:tabs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</w:p>
    <w:p w14:paraId="3DCC8B17" w14:textId="019C41D3" w:rsidR="007D1260" w:rsidRDefault="007D1260" w:rsidP="00CE5067">
      <w:pPr>
        <w:tabs>
          <w:tab w:val="left" w:pos="3315"/>
        </w:tabs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2022</w:t>
      </w:r>
      <w:r>
        <w:rPr>
          <w:rFonts w:asciiTheme="minorHAnsi" w:eastAsia="Times New Roman" w:hAnsiTheme="minorHAnsi" w:cstheme="minorHAnsi"/>
          <w:color w:val="auto"/>
        </w:rPr>
        <w:tab/>
        <w:t xml:space="preserve">Podcast Guest:  </w:t>
      </w:r>
      <w:r w:rsidRPr="00EC1F66">
        <w:rPr>
          <w:rFonts w:asciiTheme="minorHAnsi" w:eastAsia="Times New Roman" w:hAnsiTheme="minorHAnsi" w:cstheme="minorHAnsi"/>
          <w:i/>
          <w:iCs/>
          <w:color w:val="auto"/>
        </w:rPr>
        <w:t>Bioethics in the Margins</w:t>
      </w:r>
      <w:r w:rsidR="00EC1F66">
        <w:rPr>
          <w:rFonts w:asciiTheme="minorHAnsi" w:eastAsia="Times New Roman" w:hAnsiTheme="minorHAnsi" w:cstheme="minorHAnsi"/>
          <w:color w:val="auto"/>
        </w:rPr>
        <w:t>.  Hosted by Kirk Johnson and Amelia Barwise.</w:t>
      </w:r>
      <w:r w:rsidR="00316226">
        <w:rPr>
          <w:rFonts w:asciiTheme="minorHAnsi" w:eastAsia="Times New Roman" w:hAnsiTheme="minorHAnsi" w:cstheme="minorHAnsi"/>
          <w:color w:val="auto"/>
        </w:rPr>
        <w:t xml:space="preserve">  </w:t>
      </w:r>
      <w:r w:rsidR="00316226" w:rsidRPr="00316226">
        <w:rPr>
          <w:rFonts w:asciiTheme="minorHAnsi" w:eastAsia="Times New Roman" w:hAnsiTheme="minorHAnsi" w:cstheme="minorHAnsi"/>
          <w:color w:val="auto"/>
        </w:rPr>
        <w:t>https://rss.com/podcasts/bioethicsinthemargins/495978/</w:t>
      </w:r>
    </w:p>
    <w:p w14:paraId="17243E7D" w14:textId="77777777" w:rsidR="007D1260" w:rsidRDefault="007D1260" w:rsidP="00CE5067">
      <w:pPr>
        <w:tabs>
          <w:tab w:val="left" w:pos="3315"/>
        </w:tabs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</w:p>
    <w:p w14:paraId="7AB0B7E3" w14:textId="20C1970D" w:rsidR="00CE07DB" w:rsidRDefault="00CE07DB" w:rsidP="00CE5067">
      <w:pPr>
        <w:tabs>
          <w:tab w:val="left" w:pos="3315"/>
        </w:tabs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2021</w:t>
      </w:r>
      <w:r>
        <w:rPr>
          <w:rFonts w:asciiTheme="minorHAnsi" w:eastAsia="Times New Roman" w:hAnsiTheme="minorHAnsi" w:cstheme="minorHAnsi"/>
          <w:color w:val="auto"/>
        </w:rPr>
        <w:tab/>
        <w:t xml:space="preserve">Webinar Moderator: </w:t>
      </w:r>
      <w:r w:rsidR="002366DA">
        <w:rPr>
          <w:rFonts w:asciiTheme="minorHAnsi" w:eastAsia="Times New Roman" w:hAnsiTheme="minorHAnsi" w:cstheme="minorHAnsi"/>
          <w:color w:val="auto"/>
        </w:rPr>
        <w:t>Health Equity and Healthy Communities.  Hosted by Anchorage Reads and Alaska Black Caucus.</w:t>
      </w:r>
    </w:p>
    <w:p w14:paraId="1E1D3EDE" w14:textId="2AC8F6CC" w:rsidR="00CE07DB" w:rsidRDefault="00CE07DB" w:rsidP="00CE5067">
      <w:pPr>
        <w:tabs>
          <w:tab w:val="left" w:pos="3315"/>
        </w:tabs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ab/>
      </w:r>
    </w:p>
    <w:p w14:paraId="1B88D374" w14:textId="34BBFC40" w:rsidR="00BB29A7" w:rsidRDefault="00BB29A7" w:rsidP="00CE5067">
      <w:pPr>
        <w:tabs>
          <w:tab w:val="left" w:pos="3315"/>
        </w:tabs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2020</w:t>
      </w:r>
      <w:r>
        <w:rPr>
          <w:rFonts w:asciiTheme="minorHAnsi" w:eastAsia="Times New Roman" w:hAnsiTheme="minorHAnsi" w:cstheme="minorHAnsi"/>
          <w:color w:val="auto"/>
        </w:rPr>
        <w:tab/>
        <w:t>Webinar</w:t>
      </w:r>
      <w:r w:rsidR="00CE07DB">
        <w:rPr>
          <w:rFonts w:asciiTheme="minorHAnsi" w:eastAsia="Times New Roman" w:hAnsiTheme="minorHAnsi" w:cstheme="minorHAnsi"/>
          <w:color w:val="auto"/>
        </w:rPr>
        <w:t xml:space="preserve"> Moderator</w:t>
      </w:r>
      <w:r>
        <w:rPr>
          <w:rFonts w:asciiTheme="minorHAnsi" w:eastAsia="Times New Roman" w:hAnsiTheme="minorHAnsi" w:cstheme="minorHAnsi"/>
          <w:color w:val="auto"/>
        </w:rPr>
        <w:t>: Love, Forgiveness, and Racism? New Paths for Western Religions.  Hosted by UAA Philosophy Department, Anchorage Interfaith Council, and UAA Faculty Senate Diversity Committee.</w:t>
      </w:r>
    </w:p>
    <w:p w14:paraId="003BB356" w14:textId="77777777" w:rsidR="00BB29A7" w:rsidRDefault="00BB29A7" w:rsidP="00CE5067">
      <w:pPr>
        <w:tabs>
          <w:tab w:val="left" w:pos="3315"/>
        </w:tabs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</w:p>
    <w:p w14:paraId="7E80125F" w14:textId="6B24DCE8" w:rsidR="00634D9B" w:rsidRPr="00290BE4" w:rsidRDefault="00CE5067" w:rsidP="00CE5067">
      <w:pPr>
        <w:tabs>
          <w:tab w:val="left" w:pos="3315"/>
        </w:tabs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2012</w:t>
      </w:r>
      <w:r>
        <w:rPr>
          <w:rFonts w:asciiTheme="minorHAnsi" w:eastAsia="Times New Roman" w:hAnsiTheme="minorHAnsi" w:cstheme="minorHAnsi"/>
          <w:color w:val="auto"/>
        </w:rPr>
        <w:tab/>
      </w:r>
      <w:r w:rsidR="00471106" w:rsidRPr="00471106">
        <w:rPr>
          <w:rFonts w:asciiTheme="minorHAnsi" w:eastAsia="Times New Roman" w:hAnsiTheme="minorHAnsi" w:cstheme="minorHAnsi"/>
          <w:color w:val="auto"/>
        </w:rPr>
        <w:t xml:space="preserve">McCurdy, J.  </w:t>
      </w:r>
      <w:r w:rsidR="00471106" w:rsidRPr="00290BE4">
        <w:rPr>
          <w:rFonts w:asciiTheme="minorHAnsi" w:eastAsia="Times New Roman" w:hAnsiTheme="minorHAnsi" w:cstheme="minorHAnsi"/>
          <w:color w:val="auto"/>
        </w:rPr>
        <w:t>The Affordable Care Act:  A Primer</w:t>
      </w:r>
    </w:p>
    <w:p w14:paraId="0CBAD256" w14:textId="017A0AE3" w:rsidR="00471106" w:rsidRPr="00290BE4" w:rsidRDefault="00634D9B" w:rsidP="00CE5067">
      <w:pPr>
        <w:tabs>
          <w:tab w:val="left" w:pos="3315"/>
        </w:tabs>
        <w:spacing w:after="0" w:line="240" w:lineRule="auto"/>
        <w:ind w:left="2160" w:hanging="2880"/>
        <w:rPr>
          <w:rFonts w:asciiTheme="minorHAnsi" w:eastAsia="Times New Roman" w:hAnsiTheme="minorHAnsi" w:cstheme="minorHAnsi"/>
          <w:i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ab/>
      </w:r>
      <w:r w:rsidRPr="00290BE4">
        <w:rPr>
          <w:rFonts w:asciiTheme="minorHAnsi" w:eastAsia="Times New Roman" w:hAnsiTheme="minorHAnsi" w:cstheme="minorHAnsi"/>
          <w:i/>
          <w:color w:val="auto"/>
        </w:rPr>
        <w:t>Regis University Department of Health Care Ethics Annual Conference</w:t>
      </w:r>
      <w:r w:rsidR="00290BE4">
        <w:rPr>
          <w:rFonts w:asciiTheme="minorHAnsi" w:eastAsia="Times New Roman" w:hAnsiTheme="minorHAnsi" w:cstheme="minorHAnsi"/>
          <w:i/>
          <w:color w:val="auto"/>
        </w:rPr>
        <w:t>, Denver, CO</w:t>
      </w:r>
    </w:p>
    <w:p w14:paraId="0CBAD257" w14:textId="77777777" w:rsidR="00471106" w:rsidRPr="008C1618" w:rsidRDefault="00471106" w:rsidP="00CE5067">
      <w:pPr>
        <w:spacing w:after="0"/>
        <w:ind w:left="2160"/>
        <w:rPr>
          <w:rFonts w:asciiTheme="minorHAnsi" w:eastAsiaTheme="minorEastAsia" w:hAnsiTheme="minorHAnsi" w:cstheme="minorHAnsi"/>
          <w:b/>
          <w:color w:val="auto"/>
          <w:u w:val="single"/>
        </w:rPr>
      </w:pPr>
    </w:p>
    <w:p w14:paraId="0CBAD258" w14:textId="12422796" w:rsidR="00471106" w:rsidRPr="00290BE4" w:rsidRDefault="00471106" w:rsidP="00CE5067">
      <w:pPr>
        <w:widowControl w:val="0"/>
        <w:tabs>
          <w:tab w:val="left" w:pos="3315"/>
        </w:tabs>
        <w:suppressAutoHyphens/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  <w:lang w:eastAsia="ar-SA"/>
        </w:rPr>
      </w:pPr>
      <w:r w:rsidRPr="00471106">
        <w:rPr>
          <w:rFonts w:asciiTheme="minorHAnsi" w:eastAsia="Times New Roman" w:hAnsiTheme="minorHAnsi" w:cstheme="minorHAnsi"/>
          <w:color w:val="auto"/>
          <w:lang w:eastAsia="ar-SA"/>
        </w:rPr>
        <w:t>2009</w:t>
      </w:r>
      <w:r w:rsidRPr="00471106"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="00290BE4">
        <w:rPr>
          <w:rFonts w:asciiTheme="minorHAnsi" w:eastAsia="Times New Roman" w:hAnsiTheme="minorHAnsi" w:cstheme="minorHAnsi"/>
          <w:color w:val="auto"/>
          <w:lang w:eastAsia="ar-SA"/>
        </w:rPr>
        <w:t xml:space="preserve">McCurdy, J.  </w:t>
      </w:r>
      <w:r w:rsidRPr="00290BE4">
        <w:rPr>
          <w:rFonts w:asciiTheme="minorHAnsi" w:eastAsia="Times New Roman" w:hAnsiTheme="minorHAnsi" w:cstheme="minorHAnsi"/>
          <w:color w:val="auto"/>
          <w:lang w:eastAsia="ar-SA"/>
        </w:rPr>
        <w:t>Public Policy:  From Triage to Treatment to Transition</w:t>
      </w:r>
    </w:p>
    <w:p w14:paraId="0CBAD259" w14:textId="68ED60D3" w:rsidR="00471106" w:rsidRPr="00290BE4" w:rsidRDefault="00471106" w:rsidP="00CE5067">
      <w:pPr>
        <w:widowControl w:val="0"/>
        <w:tabs>
          <w:tab w:val="left" w:pos="3315"/>
        </w:tabs>
        <w:suppressAutoHyphens/>
        <w:spacing w:after="0" w:line="240" w:lineRule="auto"/>
        <w:ind w:left="2160" w:hanging="2880"/>
        <w:rPr>
          <w:rFonts w:asciiTheme="minorHAnsi" w:eastAsia="Times New Roman" w:hAnsiTheme="minorHAnsi" w:cstheme="minorHAnsi"/>
          <w:i/>
          <w:color w:val="auto"/>
          <w:lang w:eastAsia="ar-SA"/>
        </w:rPr>
      </w:pPr>
      <w:r w:rsidRPr="00471106"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="006C195E">
        <w:rPr>
          <w:rFonts w:asciiTheme="minorHAnsi" w:eastAsia="Times New Roman" w:hAnsiTheme="minorHAnsi" w:cstheme="minorHAnsi"/>
          <w:i/>
          <w:color w:val="auto"/>
          <w:lang w:eastAsia="ar-SA"/>
        </w:rPr>
        <w:t>Annual Children’s Hospital Colorado</w:t>
      </w:r>
      <w:r w:rsidRPr="00290BE4">
        <w:rPr>
          <w:rFonts w:asciiTheme="minorHAnsi" w:eastAsia="Times New Roman" w:hAnsiTheme="minorHAnsi" w:cstheme="minorHAnsi"/>
          <w:i/>
          <w:color w:val="auto"/>
          <w:lang w:eastAsia="ar-SA"/>
        </w:rPr>
        <w:t xml:space="preserve"> Ethics Conference:  Ethical Issues in Pediatric Behavioral and Mental Health</w:t>
      </w:r>
      <w:r w:rsidR="008E6754" w:rsidRPr="00290BE4">
        <w:rPr>
          <w:rFonts w:asciiTheme="minorHAnsi" w:eastAsia="Times New Roman" w:hAnsiTheme="minorHAnsi" w:cstheme="minorHAnsi"/>
          <w:i/>
          <w:color w:val="auto"/>
          <w:lang w:eastAsia="ar-SA"/>
        </w:rPr>
        <w:t>,</w:t>
      </w:r>
      <w:r w:rsidR="00290BE4">
        <w:rPr>
          <w:rFonts w:asciiTheme="minorHAnsi" w:eastAsia="Times New Roman" w:hAnsiTheme="minorHAnsi" w:cstheme="minorHAnsi"/>
          <w:i/>
          <w:color w:val="auto"/>
          <w:lang w:eastAsia="ar-SA"/>
        </w:rPr>
        <w:t xml:space="preserve"> Aurora, CO</w:t>
      </w:r>
    </w:p>
    <w:p w14:paraId="0CBAD25A" w14:textId="77777777" w:rsidR="00471106" w:rsidRPr="008C1618" w:rsidRDefault="00471106" w:rsidP="00CE5067">
      <w:pPr>
        <w:spacing w:after="0"/>
        <w:ind w:left="2160"/>
        <w:rPr>
          <w:rFonts w:asciiTheme="minorHAnsi" w:eastAsiaTheme="minorEastAsia" w:hAnsiTheme="minorHAnsi" w:cstheme="minorHAnsi"/>
          <w:b/>
          <w:color w:val="auto"/>
          <w:u w:val="single"/>
        </w:rPr>
      </w:pPr>
    </w:p>
    <w:p w14:paraId="0CBAD25B" w14:textId="77777777" w:rsidR="00471106" w:rsidRPr="00471106" w:rsidRDefault="00471106" w:rsidP="00CE5067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color w:val="auto"/>
        </w:rPr>
      </w:pPr>
      <w:r w:rsidRPr="00471106">
        <w:rPr>
          <w:rFonts w:asciiTheme="minorHAnsi" w:eastAsia="Times New Roman" w:hAnsiTheme="minorHAnsi" w:cstheme="minorHAnsi"/>
          <w:color w:val="auto"/>
        </w:rPr>
        <w:t>2006</w:t>
      </w:r>
      <w:r w:rsidRPr="00471106">
        <w:rPr>
          <w:rFonts w:asciiTheme="minorHAnsi" w:eastAsia="Times New Roman" w:hAnsiTheme="minorHAnsi" w:cstheme="minorHAnsi"/>
          <w:color w:val="auto"/>
        </w:rPr>
        <w:tab/>
        <w:t>Speaker:  Ethics and Futility</w:t>
      </w:r>
    </w:p>
    <w:p w14:paraId="73FCEC84" w14:textId="0E2B4697" w:rsidR="002A62DE" w:rsidRDefault="00471106" w:rsidP="002A62DE">
      <w:pPr>
        <w:tabs>
          <w:tab w:val="left" w:pos="3315"/>
        </w:tabs>
        <w:spacing w:after="0" w:line="240" w:lineRule="auto"/>
        <w:ind w:left="2160" w:hanging="2880"/>
        <w:rPr>
          <w:rFonts w:asciiTheme="minorHAnsi" w:eastAsia="Times New Roman" w:hAnsiTheme="minorHAnsi" w:cstheme="minorHAnsi"/>
          <w:i/>
          <w:color w:val="auto"/>
        </w:rPr>
      </w:pPr>
      <w:r w:rsidRPr="00471106">
        <w:rPr>
          <w:rFonts w:asciiTheme="minorHAnsi" w:eastAsia="Times New Roman" w:hAnsiTheme="minorHAnsi" w:cstheme="minorHAnsi"/>
          <w:color w:val="auto"/>
        </w:rPr>
        <w:tab/>
      </w:r>
      <w:r w:rsidRPr="00471106">
        <w:rPr>
          <w:rFonts w:asciiTheme="minorHAnsi" w:eastAsia="Times New Roman" w:hAnsiTheme="minorHAnsi" w:cstheme="minorHAnsi"/>
          <w:i/>
          <w:color w:val="auto"/>
        </w:rPr>
        <w:t xml:space="preserve">Eliza Fernie Conference, </w:t>
      </w:r>
      <w:r w:rsidR="006C195E">
        <w:rPr>
          <w:rFonts w:asciiTheme="minorHAnsi" w:eastAsia="Times New Roman" w:hAnsiTheme="minorHAnsi" w:cstheme="minorHAnsi"/>
          <w:i/>
          <w:color w:val="auto"/>
        </w:rPr>
        <w:t>Colorado Children’s Hospital CO</w:t>
      </w:r>
    </w:p>
    <w:p w14:paraId="2D3FCED9" w14:textId="77777777" w:rsidR="0062740A" w:rsidRPr="002A62DE" w:rsidRDefault="0062740A" w:rsidP="002A62DE">
      <w:pPr>
        <w:tabs>
          <w:tab w:val="left" w:pos="3315"/>
        </w:tabs>
        <w:spacing w:after="0" w:line="240" w:lineRule="auto"/>
        <w:ind w:left="2160" w:hanging="2880"/>
        <w:rPr>
          <w:rFonts w:asciiTheme="minorHAnsi" w:eastAsia="Times New Roman" w:hAnsiTheme="minorHAnsi" w:cstheme="minorHAnsi"/>
          <w:i/>
          <w:color w:val="auto"/>
        </w:rPr>
      </w:pPr>
    </w:p>
    <w:p w14:paraId="154760D6" w14:textId="77777777" w:rsidR="003F6BCE" w:rsidRDefault="003F6BCE" w:rsidP="00F200B9">
      <w:pPr>
        <w:pBdr>
          <w:bottom w:val="single" w:sz="12" w:space="1" w:color="auto"/>
        </w:pBdr>
        <w:spacing w:after="0"/>
        <w:rPr>
          <w:rFonts w:asciiTheme="minorHAnsi" w:eastAsiaTheme="minorEastAsia" w:hAnsiTheme="minorHAnsi" w:cstheme="minorHAnsi"/>
          <w:b/>
          <w:color w:val="auto"/>
        </w:rPr>
      </w:pPr>
    </w:p>
    <w:p w14:paraId="3F7B6987" w14:textId="5975BFAE" w:rsidR="00EF7462" w:rsidRDefault="0062740A" w:rsidP="00F200B9">
      <w:pPr>
        <w:pBdr>
          <w:bottom w:val="single" w:sz="12" w:space="1" w:color="auto"/>
        </w:pBdr>
        <w:spacing w:after="0"/>
        <w:rPr>
          <w:rFonts w:asciiTheme="minorHAnsi" w:eastAsiaTheme="minorEastAsia" w:hAnsiTheme="minorHAnsi" w:cstheme="minorHAnsi"/>
          <w:b/>
          <w:color w:val="auto"/>
        </w:rPr>
      </w:pPr>
      <w:r>
        <w:rPr>
          <w:rFonts w:asciiTheme="minorHAnsi" w:eastAsiaTheme="minorEastAsia" w:hAnsiTheme="minorHAnsi" w:cstheme="minorHAnsi"/>
          <w:b/>
          <w:color w:val="auto"/>
        </w:rPr>
        <w:t xml:space="preserve">RECENT </w:t>
      </w:r>
      <w:r w:rsidR="00EF7462">
        <w:rPr>
          <w:rFonts w:asciiTheme="minorHAnsi" w:eastAsiaTheme="minorEastAsia" w:hAnsiTheme="minorHAnsi" w:cstheme="minorHAnsi"/>
          <w:b/>
          <w:color w:val="auto"/>
        </w:rPr>
        <w:t>PROFESSIONAL DEVELOPMENT</w:t>
      </w:r>
    </w:p>
    <w:p w14:paraId="6F4C18ED" w14:textId="478AD239" w:rsidR="00F944B2" w:rsidRDefault="00761D5D" w:rsidP="00F944B2">
      <w:pPr>
        <w:spacing w:after="0"/>
        <w:ind w:left="2250" w:hanging="22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2023-24</w:t>
      </w:r>
      <w:r>
        <w:rPr>
          <w:rFonts w:asciiTheme="minorHAnsi" w:hAnsiTheme="minorHAnsi" w:cstheme="minorHAnsi"/>
        </w:rPr>
        <w:tab/>
        <w:t>CHM Fixed-Term Mentoring Program (Second year</w:t>
      </w:r>
      <w:r w:rsidR="00C015DA">
        <w:rPr>
          <w:rFonts w:asciiTheme="minorHAnsi" w:hAnsiTheme="minorHAnsi" w:cstheme="minorHAnsi"/>
        </w:rPr>
        <w:t xml:space="preserve">, </w:t>
      </w:r>
      <w:r w:rsidR="00CB18A2">
        <w:rPr>
          <w:rFonts w:asciiTheme="minorHAnsi" w:hAnsiTheme="minorHAnsi" w:cstheme="minorHAnsi"/>
        </w:rPr>
        <w:t>related to</w:t>
      </w:r>
      <w:r>
        <w:rPr>
          <w:rFonts w:asciiTheme="minorHAnsi" w:hAnsiTheme="minorHAnsi" w:cstheme="minorHAnsi"/>
        </w:rPr>
        <w:t xml:space="preserve"> promotion)</w:t>
      </w:r>
    </w:p>
    <w:p w14:paraId="412404DC" w14:textId="77777777" w:rsidR="00761D5D" w:rsidRDefault="00761D5D" w:rsidP="00B569B7">
      <w:pPr>
        <w:spacing w:after="0"/>
        <w:ind w:left="2250" w:hanging="2250"/>
        <w:rPr>
          <w:rFonts w:asciiTheme="minorHAnsi" w:hAnsiTheme="minorHAnsi" w:cstheme="minorHAnsi"/>
        </w:rPr>
      </w:pPr>
    </w:p>
    <w:p w14:paraId="1F01F86A" w14:textId="7A62F37D" w:rsidR="003947FC" w:rsidRDefault="003947FC" w:rsidP="00B569B7">
      <w:pPr>
        <w:spacing w:after="0"/>
        <w:ind w:left="2250" w:hanging="22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2023</w:t>
      </w:r>
      <w:r>
        <w:rPr>
          <w:rFonts w:asciiTheme="minorHAnsi" w:hAnsiTheme="minorHAnsi" w:cstheme="minorHAnsi"/>
        </w:rPr>
        <w:tab/>
        <w:t xml:space="preserve">Community-Based </w:t>
      </w:r>
      <w:r w:rsidR="005417E6">
        <w:rPr>
          <w:rFonts w:asciiTheme="minorHAnsi" w:hAnsiTheme="minorHAnsi" w:cstheme="minorHAnsi"/>
        </w:rPr>
        <w:t xml:space="preserve">Participatory Research Summer Seminar </w:t>
      </w:r>
      <w:r w:rsidR="000B0BE5">
        <w:rPr>
          <w:rFonts w:asciiTheme="minorHAnsi" w:hAnsiTheme="minorHAnsi" w:cstheme="minorHAnsi"/>
        </w:rPr>
        <w:t>c</w:t>
      </w:r>
      <w:r w:rsidR="005417E6">
        <w:rPr>
          <w:rFonts w:asciiTheme="minorHAnsi" w:hAnsiTheme="minorHAnsi" w:cstheme="minorHAnsi"/>
        </w:rPr>
        <w:t>ompletion, Michigan State University</w:t>
      </w:r>
      <w:r w:rsidR="007929A2">
        <w:rPr>
          <w:rFonts w:asciiTheme="minorHAnsi" w:hAnsiTheme="minorHAnsi" w:cstheme="minorHAnsi"/>
        </w:rPr>
        <w:t xml:space="preserve"> </w:t>
      </w:r>
      <w:r w:rsidR="0034477A">
        <w:rPr>
          <w:rFonts w:asciiTheme="minorHAnsi" w:hAnsiTheme="minorHAnsi" w:cstheme="minorHAnsi"/>
        </w:rPr>
        <w:t>Outreach and Engagement</w:t>
      </w:r>
      <w:r w:rsidR="000B0BE5">
        <w:rPr>
          <w:rFonts w:asciiTheme="minorHAnsi" w:hAnsiTheme="minorHAnsi" w:cstheme="minorHAnsi"/>
        </w:rPr>
        <w:t>.  June 5-9.</w:t>
      </w:r>
    </w:p>
    <w:p w14:paraId="3B3A4197" w14:textId="77777777" w:rsidR="00F944B2" w:rsidRDefault="00F944B2" w:rsidP="00B569B7">
      <w:pPr>
        <w:spacing w:after="0"/>
        <w:ind w:left="2250" w:hanging="2250"/>
        <w:rPr>
          <w:rFonts w:asciiTheme="minorHAnsi" w:hAnsiTheme="minorHAnsi" w:cstheme="minorHAnsi"/>
        </w:rPr>
      </w:pPr>
    </w:p>
    <w:p w14:paraId="3DD24E79" w14:textId="090DE543" w:rsidR="00F944B2" w:rsidRDefault="00F944B2" w:rsidP="00B569B7">
      <w:pPr>
        <w:spacing w:after="0"/>
        <w:ind w:left="2250" w:hanging="22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2022-2023</w:t>
      </w:r>
      <w:r>
        <w:rPr>
          <w:rFonts w:asciiTheme="minorHAnsi" w:hAnsiTheme="minorHAnsi" w:cstheme="minorHAnsi"/>
        </w:rPr>
        <w:tab/>
        <w:t>CHM Fixed-Term Mentoring Program (</w:t>
      </w:r>
      <w:r w:rsidR="00C015DA">
        <w:rPr>
          <w:rFonts w:asciiTheme="minorHAnsi" w:hAnsiTheme="minorHAnsi" w:cstheme="minorHAnsi"/>
        </w:rPr>
        <w:t>Inaugural year)</w:t>
      </w:r>
    </w:p>
    <w:p w14:paraId="52D04D28" w14:textId="77777777" w:rsidR="005417E6" w:rsidRDefault="005417E6" w:rsidP="00B569B7">
      <w:pPr>
        <w:spacing w:after="0"/>
        <w:ind w:left="2250" w:hanging="2250"/>
        <w:rPr>
          <w:rFonts w:asciiTheme="minorHAnsi" w:hAnsiTheme="minorHAnsi" w:cstheme="minorHAnsi"/>
        </w:rPr>
      </w:pPr>
    </w:p>
    <w:p w14:paraId="24C58071" w14:textId="477CEFA2" w:rsidR="004A7280" w:rsidRDefault="004A7280" w:rsidP="00B569B7">
      <w:pPr>
        <w:spacing w:after="0"/>
        <w:ind w:left="2250" w:hanging="22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2021</w:t>
      </w:r>
      <w:r>
        <w:rPr>
          <w:rFonts w:asciiTheme="minorHAnsi" w:hAnsiTheme="minorHAnsi" w:cstheme="minorHAnsi"/>
        </w:rPr>
        <w:tab/>
        <w:t>Certificate (Four courses) in Conflict Resolution from Cornell University</w:t>
      </w:r>
    </w:p>
    <w:p w14:paraId="298A19C4" w14:textId="320B2ECC" w:rsidR="004A7280" w:rsidRDefault="004A7280" w:rsidP="00B569B7">
      <w:pPr>
        <w:spacing w:after="0"/>
        <w:ind w:left="2250" w:hanging="2250"/>
        <w:rPr>
          <w:rFonts w:asciiTheme="minorHAnsi" w:hAnsiTheme="minorHAnsi" w:cstheme="minorHAnsi"/>
        </w:rPr>
      </w:pPr>
    </w:p>
    <w:p w14:paraId="720F2398" w14:textId="7FF21757" w:rsidR="004A7280" w:rsidRDefault="004A7280" w:rsidP="00B569B7">
      <w:pPr>
        <w:spacing w:after="0"/>
        <w:ind w:left="2250" w:hanging="22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2021</w:t>
      </w:r>
      <w:r>
        <w:rPr>
          <w:rFonts w:asciiTheme="minorHAnsi" w:hAnsiTheme="minorHAnsi" w:cstheme="minorHAnsi"/>
        </w:rPr>
        <w:tab/>
        <w:t>Qual Q: Qualitative Research Blueprint – 6-week qualitative research course</w:t>
      </w:r>
    </w:p>
    <w:p w14:paraId="0A3EFF0A" w14:textId="77777777" w:rsidR="004A7280" w:rsidRDefault="004A7280" w:rsidP="00B569B7">
      <w:pPr>
        <w:spacing w:after="0"/>
        <w:ind w:left="2250" w:hanging="2250"/>
        <w:rPr>
          <w:rFonts w:asciiTheme="minorHAnsi" w:hAnsiTheme="minorHAnsi" w:cstheme="minorHAnsi"/>
        </w:rPr>
      </w:pPr>
    </w:p>
    <w:p w14:paraId="3DFC6236" w14:textId="47DD42AC" w:rsidR="00B569B7" w:rsidRDefault="00B569B7" w:rsidP="00B569B7">
      <w:pPr>
        <w:spacing w:after="0"/>
        <w:ind w:left="2250" w:hanging="22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2020 </w:t>
      </w:r>
      <w:r>
        <w:rPr>
          <w:rFonts w:asciiTheme="minorHAnsi" w:hAnsiTheme="minorHAnsi" w:cstheme="minorHAnsi"/>
        </w:rPr>
        <w:tab/>
        <w:t>Grant-funded participant:  Center for Community Engagement and Learning (CCEL) Community Research Fellowship at University of Alaska, Anchorage, May 2020-April 2021</w:t>
      </w:r>
    </w:p>
    <w:p w14:paraId="16508B4F" w14:textId="77777777" w:rsidR="00B569B7" w:rsidRDefault="00B569B7" w:rsidP="00B569B7">
      <w:pPr>
        <w:spacing w:after="0"/>
        <w:ind w:left="2250" w:hanging="2250"/>
        <w:rPr>
          <w:rFonts w:asciiTheme="minorHAnsi" w:hAnsiTheme="minorHAnsi" w:cstheme="minorHAnsi"/>
        </w:rPr>
      </w:pPr>
    </w:p>
    <w:p w14:paraId="2AFD1970" w14:textId="77777777" w:rsidR="00B569B7" w:rsidRDefault="00B569B7" w:rsidP="00B569B7">
      <w:pPr>
        <w:spacing w:after="0"/>
        <w:ind w:left="2250" w:hanging="22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2020</w:t>
      </w:r>
      <w:r>
        <w:rPr>
          <w:rFonts w:asciiTheme="minorHAnsi" w:hAnsiTheme="minorHAnsi" w:cstheme="minorHAnsi"/>
        </w:rPr>
        <w:tab/>
        <w:t>Participant: Grant-Writing Workshop by John Robertson, Grant Writer’s Seminars and Workshops NIH Version</w:t>
      </w:r>
    </w:p>
    <w:p w14:paraId="4AC598F5" w14:textId="77777777" w:rsidR="00B569B7" w:rsidRDefault="00B569B7" w:rsidP="00B569B7">
      <w:pPr>
        <w:spacing w:after="0"/>
        <w:ind w:left="2250" w:hanging="2250"/>
        <w:rPr>
          <w:rFonts w:asciiTheme="minorHAnsi" w:hAnsiTheme="minorHAnsi" w:cstheme="minorHAnsi"/>
        </w:rPr>
      </w:pPr>
    </w:p>
    <w:p w14:paraId="1989BC7C" w14:textId="2204B9EE" w:rsidR="00B569B7" w:rsidRDefault="00B569B7" w:rsidP="00B569B7">
      <w:pPr>
        <w:spacing w:after="0"/>
        <w:ind w:left="2250" w:hanging="22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2020</w:t>
      </w:r>
      <w:r>
        <w:rPr>
          <w:rFonts w:asciiTheme="minorHAnsi" w:hAnsiTheme="minorHAnsi" w:cstheme="minorHAnsi"/>
        </w:rPr>
        <w:tab/>
        <w:t xml:space="preserve">Attendee:  Alaska Indigenous Research Program (AKIRP) training: </w:t>
      </w:r>
      <w:r w:rsidRPr="00F841DB">
        <w:rPr>
          <w:rFonts w:asciiTheme="minorHAnsi" w:hAnsiTheme="minorHAnsi" w:cstheme="minorHAnsi"/>
        </w:rPr>
        <w:t>Promoting Resilience, Health, and Wellness</w:t>
      </w:r>
      <w:r>
        <w:rPr>
          <w:rFonts w:asciiTheme="minorHAnsi" w:hAnsiTheme="minorHAnsi" w:cstheme="minorHAnsi"/>
        </w:rPr>
        <w:t>,</w:t>
      </w:r>
      <w:r w:rsidRPr="00F841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Anchorage, </w:t>
      </w:r>
      <w:r w:rsidRPr="00F841DB">
        <w:rPr>
          <w:rFonts w:asciiTheme="minorHAnsi" w:hAnsiTheme="minorHAnsi" w:cstheme="minorHAnsi"/>
        </w:rPr>
        <w:t>May 4-2</w:t>
      </w:r>
      <w:r>
        <w:rPr>
          <w:rFonts w:asciiTheme="minorHAnsi" w:hAnsiTheme="minorHAnsi" w:cstheme="minorHAnsi"/>
        </w:rPr>
        <w:t>2</w:t>
      </w:r>
    </w:p>
    <w:p w14:paraId="2A5D915D" w14:textId="629E7593" w:rsidR="0062740A" w:rsidRDefault="0062740A" w:rsidP="00B569B7">
      <w:pPr>
        <w:spacing w:after="0"/>
        <w:ind w:left="2250" w:hanging="2250"/>
        <w:rPr>
          <w:rFonts w:asciiTheme="minorHAnsi" w:hAnsiTheme="minorHAnsi" w:cstheme="minorHAnsi"/>
        </w:rPr>
      </w:pPr>
    </w:p>
    <w:p w14:paraId="74116B9B" w14:textId="04C38ABF" w:rsidR="0062740A" w:rsidRDefault="0062740A" w:rsidP="00B569B7">
      <w:pPr>
        <w:spacing w:after="0"/>
        <w:ind w:left="2250" w:hanging="22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2020</w:t>
      </w:r>
      <w:r>
        <w:rPr>
          <w:rFonts w:asciiTheme="minorHAnsi" w:hAnsiTheme="minorHAnsi" w:cstheme="minorHAnsi"/>
        </w:rPr>
        <w:tab/>
        <w:t>Grant-funded participant:  PIVOT intensive online pedagogy training</w:t>
      </w:r>
    </w:p>
    <w:p w14:paraId="6423E7B2" w14:textId="2D51CA26" w:rsidR="00EF7462" w:rsidRDefault="00EF7462" w:rsidP="00F200B9">
      <w:pPr>
        <w:pBdr>
          <w:bottom w:val="single" w:sz="12" w:space="1" w:color="auto"/>
        </w:pBdr>
        <w:spacing w:after="0"/>
        <w:rPr>
          <w:rFonts w:asciiTheme="minorHAnsi" w:eastAsiaTheme="minorEastAsia" w:hAnsiTheme="minorHAnsi" w:cstheme="minorHAnsi"/>
          <w:b/>
          <w:color w:val="auto"/>
        </w:rPr>
      </w:pPr>
    </w:p>
    <w:p w14:paraId="72C37DD9" w14:textId="5288C615" w:rsidR="00425F0C" w:rsidRDefault="00425F0C" w:rsidP="00F200B9">
      <w:pPr>
        <w:pBdr>
          <w:bottom w:val="single" w:sz="12" w:space="1" w:color="auto"/>
        </w:pBdr>
        <w:spacing w:after="0"/>
        <w:rPr>
          <w:rFonts w:asciiTheme="minorHAnsi" w:eastAsiaTheme="minorEastAsia" w:hAnsiTheme="minorHAnsi" w:cstheme="minorHAnsi"/>
          <w:b/>
          <w:color w:val="auto"/>
        </w:rPr>
      </w:pPr>
      <w:r>
        <w:rPr>
          <w:rFonts w:asciiTheme="minorHAnsi" w:eastAsiaTheme="minorEastAsia" w:hAnsiTheme="minorHAnsi" w:cstheme="minorHAnsi"/>
          <w:b/>
          <w:color w:val="auto"/>
        </w:rPr>
        <w:t xml:space="preserve">COMMUNITY </w:t>
      </w:r>
      <w:r w:rsidR="00086855">
        <w:rPr>
          <w:rFonts w:asciiTheme="minorHAnsi" w:eastAsiaTheme="minorEastAsia" w:hAnsiTheme="minorHAnsi" w:cstheme="minorHAnsi"/>
          <w:b/>
          <w:color w:val="auto"/>
        </w:rPr>
        <w:t>AND INTERNATIONAL WORK</w:t>
      </w:r>
    </w:p>
    <w:p w14:paraId="05CC365C" w14:textId="46B12EA9" w:rsidR="00425F0C" w:rsidRDefault="00425F0C" w:rsidP="00425F0C">
      <w:pPr>
        <w:spacing w:after="0" w:line="240" w:lineRule="auto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2015-</w:t>
      </w:r>
      <w:r w:rsidR="007D4B02">
        <w:rPr>
          <w:rFonts w:asciiTheme="minorHAnsi" w:eastAsiaTheme="minorEastAsia" w:hAnsiTheme="minorHAnsi" w:cstheme="minorHAnsi"/>
          <w:color w:val="auto"/>
        </w:rPr>
        <w:t>2019</w:t>
      </w: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  <w:t>Member, Native American Justice Council (NAJC)</w:t>
      </w:r>
    </w:p>
    <w:p w14:paraId="064E11FC" w14:textId="77777777" w:rsidR="00425F0C" w:rsidRDefault="00425F0C" w:rsidP="00425F0C">
      <w:pPr>
        <w:spacing w:after="0" w:line="240" w:lineRule="auto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  <w:t>Iliff School of Theology, Denver CO</w:t>
      </w:r>
    </w:p>
    <w:p w14:paraId="7C14AA9D" w14:textId="77777777" w:rsidR="00425F0C" w:rsidRDefault="00425F0C" w:rsidP="00425F0C">
      <w:pPr>
        <w:spacing w:after="0" w:line="240" w:lineRule="auto"/>
        <w:ind w:left="2880" w:hanging="2880"/>
        <w:rPr>
          <w:rFonts w:asciiTheme="minorHAnsi" w:eastAsiaTheme="minorEastAsia" w:hAnsiTheme="minorHAnsi" w:cstheme="minorHAnsi"/>
          <w:color w:val="auto"/>
        </w:rPr>
      </w:pPr>
    </w:p>
    <w:p w14:paraId="3FE24079" w14:textId="77777777" w:rsidR="00425F0C" w:rsidRDefault="00425F0C" w:rsidP="00425F0C">
      <w:pPr>
        <w:spacing w:after="0" w:line="240" w:lineRule="auto"/>
        <w:ind w:left="2880" w:hanging="288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2016-2017</w:t>
      </w:r>
      <w:r>
        <w:rPr>
          <w:rFonts w:asciiTheme="minorHAnsi" w:eastAsiaTheme="minorEastAsia" w:hAnsiTheme="minorHAnsi" w:cstheme="minorHAnsi"/>
          <w:color w:val="auto"/>
        </w:rPr>
        <w:tab/>
        <w:t>Executive Intern for African Community Center for refugee resettlement</w:t>
      </w:r>
      <w:r>
        <w:rPr>
          <w:rFonts w:asciiTheme="minorHAnsi" w:eastAsiaTheme="minorEastAsia" w:hAnsiTheme="minorHAnsi" w:cstheme="minorHAnsi"/>
          <w:b/>
          <w:color w:val="auto"/>
        </w:rPr>
        <w:t xml:space="preserve"> </w:t>
      </w:r>
      <w:r>
        <w:rPr>
          <w:rFonts w:asciiTheme="minorHAnsi" w:eastAsiaTheme="minorEastAsia" w:hAnsiTheme="minorHAnsi" w:cstheme="minorHAnsi"/>
          <w:color w:val="auto"/>
        </w:rPr>
        <w:t>(Monitoring and evaluation, strategic planning), Denver, CO</w:t>
      </w:r>
    </w:p>
    <w:p w14:paraId="65D02A1C" w14:textId="5243A501" w:rsidR="00425F0C" w:rsidRDefault="00425F0C" w:rsidP="00425F0C">
      <w:pPr>
        <w:spacing w:after="0" w:line="240" w:lineRule="auto"/>
        <w:ind w:left="2880" w:hanging="2880"/>
        <w:rPr>
          <w:rFonts w:asciiTheme="minorHAnsi" w:eastAsiaTheme="minorEastAsia" w:hAnsiTheme="minorHAnsi" w:cstheme="minorHAnsi"/>
          <w:i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ab/>
        <w:t xml:space="preserve">**Concurrent with completion of </w:t>
      </w:r>
      <w:r w:rsidRPr="00FA6A4E">
        <w:rPr>
          <w:rFonts w:asciiTheme="minorHAnsi" w:eastAsiaTheme="minorEastAsia" w:hAnsiTheme="minorHAnsi" w:cstheme="minorHAnsi"/>
          <w:color w:val="auto"/>
        </w:rPr>
        <w:t xml:space="preserve">HREA's </w:t>
      </w:r>
      <w:r>
        <w:rPr>
          <w:rFonts w:asciiTheme="minorHAnsi" w:eastAsiaTheme="minorEastAsia" w:hAnsiTheme="minorHAnsi" w:cstheme="minorHAnsi"/>
          <w:color w:val="auto"/>
        </w:rPr>
        <w:t xml:space="preserve">course: </w:t>
      </w:r>
      <w:r w:rsidRPr="00FA6A4E">
        <w:rPr>
          <w:rFonts w:asciiTheme="minorHAnsi" w:eastAsiaTheme="minorEastAsia" w:hAnsiTheme="minorHAnsi" w:cstheme="minorHAnsi"/>
          <w:i/>
          <w:color w:val="auto"/>
        </w:rPr>
        <w:t>Monitoring &amp; Evaluation in the NGO Sector</w:t>
      </w:r>
    </w:p>
    <w:p w14:paraId="081DEDAF" w14:textId="77777777" w:rsidR="00425F0C" w:rsidRDefault="00425F0C" w:rsidP="00425F0C">
      <w:pPr>
        <w:spacing w:after="0" w:line="240" w:lineRule="auto"/>
        <w:ind w:left="2880" w:hanging="2880"/>
        <w:rPr>
          <w:rFonts w:asciiTheme="minorHAnsi" w:eastAsiaTheme="minorEastAsia" w:hAnsiTheme="minorHAnsi" w:cstheme="minorHAnsi"/>
          <w:i/>
          <w:color w:val="auto"/>
        </w:rPr>
      </w:pPr>
    </w:p>
    <w:p w14:paraId="6FE6ECA7" w14:textId="77777777" w:rsidR="002A62DE" w:rsidRPr="00BD7D91" w:rsidRDefault="002A62DE" w:rsidP="002A62DE">
      <w:pPr>
        <w:spacing w:after="0" w:line="240" w:lineRule="auto"/>
        <w:ind w:left="2880" w:hanging="288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2011-2015</w:t>
      </w:r>
      <w:r>
        <w:rPr>
          <w:rFonts w:asciiTheme="minorHAnsi" w:eastAsia="Times New Roman" w:hAnsiTheme="minorHAnsi" w:cstheme="minorHAnsi"/>
          <w:color w:val="auto"/>
        </w:rPr>
        <w:tab/>
      </w:r>
      <w:r w:rsidRPr="0073054D">
        <w:rPr>
          <w:rFonts w:asciiTheme="minorHAnsi" w:eastAsia="Times New Roman" w:hAnsiTheme="minorHAnsi" w:cstheme="minorHAnsi"/>
          <w:color w:val="auto"/>
        </w:rPr>
        <w:t>International Hospital Assessments</w:t>
      </w:r>
      <w:r>
        <w:rPr>
          <w:rFonts w:asciiTheme="minorHAnsi" w:eastAsia="Times New Roman" w:hAnsiTheme="minorHAnsi" w:cstheme="minorHAnsi"/>
          <w:color w:val="auto"/>
        </w:rPr>
        <w:t xml:space="preserve"> for</w:t>
      </w:r>
      <w:r w:rsidRPr="00FB1709">
        <w:rPr>
          <w:rFonts w:asciiTheme="minorHAnsi" w:eastAsia="Times New Roman" w:hAnsiTheme="minorHAnsi" w:cstheme="minorHAnsi"/>
          <w:color w:val="auto"/>
        </w:rPr>
        <w:t xml:space="preserve"> </w:t>
      </w:r>
      <w:r w:rsidRPr="0073054D">
        <w:rPr>
          <w:rFonts w:asciiTheme="minorHAnsi" w:eastAsia="Times New Roman" w:hAnsiTheme="minorHAnsi" w:cstheme="minorHAnsi"/>
          <w:color w:val="auto"/>
        </w:rPr>
        <w:t>Project C.U.R.E.</w:t>
      </w:r>
      <w:r>
        <w:rPr>
          <w:rFonts w:asciiTheme="minorHAnsi" w:eastAsia="Times New Roman" w:hAnsiTheme="minorHAnsi" w:cstheme="minorHAnsi"/>
          <w:color w:val="auto"/>
        </w:rPr>
        <w:t xml:space="preserve"> </w:t>
      </w:r>
      <w:r>
        <w:rPr>
          <w:rFonts w:asciiTheme="minorHAnsi" w:eastAsia="Times New Roman" w:hAnsiTheme="minorHAnsi" w:cstheme="minorHAnsi"/>
          <w:iCs/>
          <w:color w:val="auto"/>
        </w:rPr>
        <w:t xml:space="preserve">in </w:t>
      </w:r>
      <w:r w:rsidRPr="003F68B2">
        <w:rPr>
          <w:rFonts w:asciiTheme="minorHAnsi" w:eastAsia="Times New Roman" w:hAnsiTheme="minorHAnsi" w:cstheme="minorHAnsi"/>
          <w:iCs/>
          <w:color w:val="auto"/>
        </w:rPr>
        <w:t xml:space="preserve">Chile, Samoa, Uganda, and </w:t>
      </w:r>
      <w:r>
        <w:rPr>
          <w:rFonts w:asciiTheme="minorHAnsi" w:eastAsia="Times New Roman" w:hAnsiTheme="minorHAnsi" w:cstheme="minorHAnsi"/>
          <w:iCs/>
          <w:color w:val="auto"/>
        </w:rPr>
        <w:t>Honduras</w:t>
      </w:r>
    </w:p>
    <w:p w14:paraId="0911C32C" w14:textId="77777777" w:rsidR="002A62DE" w:rsidRDefault="002A62DE" w:rsidP="002A62D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color w:val="auto"/>
        </w:rPr>
      </w:pPr>
    </w:p>
    <w:p w14:paraId="0979363F" w14:textId="77777777" w:rsidR="002A62DE" w:rsidRPr="008E780C" w:rsidRDefault="002A62DE" w:rsidP="002A62D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EastAsia" w:hAnsiTheme="minorHAnsi" w:cstheme="minorBidi"/>
          <w:color w:val="auto"/>
        </w:rPr>
        <w:t>2010-11</w:t>
      </w:r>
      <w:r>
        <w:rPr>
          <w:rFonts w:asciiTheme="minorHAnsi" w:eastAsiaTheme="minorEastAsia" w:hAnsiTheme="minorHAnsi" w:cstheme="minorBidi"/>
          <w:color w:val="auto"/>
        </w:rPr>
        <w:tab/>
      </w:r>
      <w:r>
        <w:rPr>
          <w:rFonts w:asciiTheme="minorHAnsi" w:eastAsiaTheme="minorEastAsia" w:hAnsiTheme="minorHAnsi" w:cstheme="minorBidi"/>
          <w:color w:val="auto"/>
        </w:rPr>
        <w:tab/>
      </w:r>
      <w:r>
        <w:rPr>
          <w:rFonts w:asciiTheme="minorHAnsi" w:eastAsiaTheme="minorEastAsia" w:hAnsiTheme="minorHAnsi" w:cstheme="minorBidi"/>
          <w:color w:val="auto"/>
        </w:rPr>
        <w:tab/>
        <w:t xml:space="preserve">World Travel:  </w:t>
      </w:r>
      <w:r w:rsidRPr="008E780C">
        <w:rPr>
          <w:rFonts w:asciiTheme="minorHAnsi" w:eastAsiaTheme="minorHAnsi" w:hAnsiTheme="minorHAnsi" w:cstheme="minorHAnsi"/>
          <w:color w:val="auto"/>
        </w:rPr>
        <w:t>One−year travel to China, India, Nepal, Indonesia, Thailand,</w:t>
      </w:r>
    </w:p>
    <w:p w14:paraId="0A22B867" w14:textId="77777777" w:rsidR="002A62DE" w:rsidRDefault="002A62DE" w:rsidP="002A62DE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Theme="minorHAnsi" w:eastAsiaTheme="minorHAnsi" w:hAnsiTheme="minorHAnsi" w:cstheme="minorHAnsi"/>
          <w:color w:val="auto"/>
        </w:rPr>
      </w:pPr>
      <w:r w:rsidRPr="008E780C">
        <w:rPr>
          <w:rFonts w:asciiTheme="minorHAnsi" w:eastAsiaTheme="minorHAnsi" w:hAnsiTheme="minorHAnsi" w:cstheme="minorHAnsi"/>
          <w:color w:val="auto"/>
        </w:rPr>
        <w:t>Malaysia, Laos, Cambodia, Vietnam, Australia, Samoa, New</w:t>
      </w:r>
      <w:r>
        <w:rPr>
          <w:rFonts w:asciiTheme="minorHAnsi" w:eastAsiaTheme="minorHAnsi" w:hAnsiTheme="minorHAnsi" w:cstheme="minorHAnsi"/>
          <w:color w:val="auto"/>
        </w:rPr>
        <w:t xml:space="preserve"> </w:t>
      </w:r>
      <w:r w:rsidRPr="008E780C">
        <w:rPr>
          <w:rFonts w:asciiTheme="minorHAnsi" w:eastAsiaTheme="minorHAnsi" w:hAnsiTheme="minorHAnsi" w:cstheme="minorHAnsi"/>
          <w:color w:val="auto"/>
        </w:rPr>
        <w:t>Zealand</w:t>
      </w:r>
    </w:p>
    <w:p w14:paraId="7108ECA8" w14:textId="77777777" w:rsidR="002A62DE" w:rsidRDefault="002A62DE" w:rsidP="002A62D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auto"/>
        </w:rPr>
      </w:pPr>
    </w:p>
    <w:p w14:paraId="163D134B" w14:textId="4019E73B" w:rsidR="00086855" w:rsidRDefault="00086855" w:rsidP="00086855">
      <w:p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2008-2009</w:t>
      </w:r>
      <w:r>
        <w:rPr>
          <w:rFonts w:asciiTheme="minorHAnsi" w:eastAsia="Times New Roman" w:hAnsiTheme="minorHAnsi" w:cstheme="minorHAnsi"/>
          <w:color w:val="auto"/>
        </w:rPr>
        <w:tab/>
      </w:r>
      <w:r>
        <w:rPr>
          <w:rFonts w:asciiTheme="minorHAnsi" w:eastAsia="Times New Roman" w:hAnsiTheme="minorHAnsi" w:cstheme="minorHAnsi"/>
          <w:color w:val="auto"/>
        </w:rPr>
        <w:tab/>
      </w:r>
      <w:r>
        <w:rPr>
          <w:rFonts w:asciiTheme="minorHAnsi" w:eastAsia="Times New Roman" w:hAnsiTheme="minorHAnsi" w:cstheme="minorHAnsi"/>
          <w:color w:val="auto"/>
        </w:rPr>
        <w:tab/>
        <w:t>Health and Public Policy Intern, Colorado Consumer Health Initiative, Denver, CO</w:t>
      </w:r>
    </w:p>
    <w:p w14:paraId="3CC8AB1C" w14:textId="77777777" w:rsidR="00086855" w:rsidRDefault="00086855" w:rsidP="00086855">
      <w:p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</w:p>
    <w:p w14:paraId="7E6BCD6F" w14:textId="77777777" w:rsidR="002A62DE" w:rsidRDefault="002A62DE" w:rsidP="002A62DE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>2008</w:t>
      </w:r>
      <w:r>
        <w:rPr>
          <w:rFonts w:asciiTheme="minorHAnsi" w:eastAsiaTheme="minorHAnsi" w:hAnsiTheme="minorHAnsi" w:cstheme="minorHAnsi"/>
          <w:color w:val="auto"/>
        </w:rPr>
        <w:tab/>
        <w:t xml:space="preserve">Paris, France.  </w:t>
      </w:r>
      <w:r w:rsidRPr="008E780C">
        <w:rPr>
          <w:rFonts w:asciiTheme="minorHAnsi" w:eastAsiaTheme="minorHAnsi" w:hAnsiTheme="minorHAnsi" w:cstheme="minorHAnsi"/>
          <w:color w:val="auto"/>
        </w:rPr>
        <w:t>French</w:t>
      </w:r>
      <w:r>
        <w:rPr>
          <w:rFonts w:asciiTheme="minorHAnsi" w:eastAsiaTheme="minorHAnsi" w:hAnsiTheme="minorHAnsi" w:cstheme="minorHAnsi"/>
          <w:color w:val="auto"/>
        </w:rPr>
        <w:t xml:space="preserve"> and U.S. comparative bioethics training and French language study.  Université</w:t>
      </w:r>
      <w:r w:rsidRPr="008E780C">
        <w:rPr>
          <w:rFonts w:asciiTheme="minorHAnsi" w:eastAsiaTheme="minorHAnsi" w:hAnsiTheme="minorHAnsi" w:cstheme="minorHAnsi"/>
          <w:color w:val="auto"/>
        </w:rPr>
        <w:t xml:space="preserve"> Rene Descartes−Paris 5 and Case Western</w:t>
      </w:r>
      <w:r>
        <w:rPr>
          <w:rFonts w:asciiTheme="minorHAnsi" w:eastAsiaTheme="minorHAnsi" w:hAnsiTheme="minorHAnsi" w:cstheme="minorHAnsi"/>
          <w:color w:val="auto"/>
        </w:rPr>
        <w:t xml:space="preserve"> </w:t>
      </w:r>
      <w:r w:rsidRPr="008E780C">
        <w:rPr>
          <w:rFonts w:asciiTheme="minorHAnsi" w:eastAsiaTheme="minorHAnsi" w:hAnsiTheme="minorHAnsi" w:cstheme="minorHAnsi"/>
          <w:color w:val="auto"/>
        </w:rPr>
        <w:t>University</w:t>
      </w:r>
    </w:p>
    <w:p w14:paraId="08B50474" w14:textId="77777777" w:rsidR="002A62DE" w:rsidRDefault="002A62DE" w:rsidP="002A62DE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Theme="minorHAnsi" w:eastAsiaTheme="minorHAnsi" w:hAnsiTheme="minorHAnsi" w:cstheme="minorHAnsi"/>
          <w:color w:val="auto"/>
        </w:rPr>
      </w:pPr>
    </w:p>
    <w:p w14:paraId="237883A0" w14:textId="77777777" w:rsidR="002A62DE" w:rsidRDefault="002A62DE" w:rsidP="002A62DE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>1998</w:t>
      </w:r>
      <w:r>
        <w:rPr>
          <w:rFonts w:asciiTheme="minorHAnsi" w:eastAsiaTheme="minorHAnsi" w:hAnsiTheme="minorHAnsi" w:cstheme="minorHAnsi"/>
          <w:color w:val="auto"/>
        </w:rPr>
        <w:tab/>
        <w:t xml:space="preserve">Cuernavaca, Mexico.  </w:t>
      </w:r>
      <w:r w:rsidRPr="00003849">
        <w:rPr>
          <w:rFonts w:asciiTheme="minorHAnsi" w:eastAsiaTheme="minorHAnsi" w:hAnsiTheme="minorHAnsi" w:cstheme="minorHAnsi"/>
          <w:color w:val="auto"/>
        </w:rPr>
        <w:t>Language, hea</w:t>
      </w:r>
      <w:r>
        <w:rPr>
          <w:rFonts w:asciiTheme="minorHAnsi" w:eastAsiaTheme="minorHAnsi" w:hAnsiTheme="minorHAnsi" w:cstheme="minorHAnsi"/>
          <w:color w:val="auto"/>
        </w:rPr>
        <w:t xml:space="preserve">lthcare, and cultural immersion.  </w:t>
      </w:r>
      <w:r w:rsidRPr="00003849">
        <w:rPr>
          <w:rFonts w:asciiTheme="minorHAnsi" w:eastAsiaTheme="minorHAnsi" w:hAnsiTheme="minorHAnsi" w:cstheme="minorHAnsi"/>
          <w:color w:val="auto"/>
        </w:rPr>
        <w:t>Center for Hispanic Studies in Nursing and</w:t>
      </w:r>
      <w:r>
        <w:rPr>
          <w:rFonts w:asciiTheme="minorHAnsi" w:eastAsiaTheme="minorHAnsi" w:hAnsiTheme="minorHAnsi" w:cstheme="minorHAnsi"/>
          <w:color w:val="auto"/>
        </w:rPr>
        <w:t xml:space="preserve"> </w:t>
      </w:r>
      <w:r w:rsidRPr="00003849">
        <w:rPr>
          <w:rFonts w:asciiTheme="minorHAnsi" w:eastAsiaTheme="minorHAnsi" w:hAnsiTheme="minorHAnsi" w:cstheme="minorHAnsi"/>
          <w:color w:val="auto"/>
        </w:rPr>
        <w:t>Health: University of Texas at Arlington</w:t>
      </w:r>
    </w:p>
    <w:p w14:paraId="615E4E6A" w14:textId="77777777" w:rsidR="002A62DE" w:rsidRDefault="002A62DE" w:rsidP="002A62DE">
      <w:pPr>
        <w:spacing w:after="0"/>
        <w:rPr>
          <w:rFonts w:asciiTheme="minorHAnsi" w:eastAsiaTheme="minorEastAsia" w:hAnsiTheme="minorHAnsi" w:cstheme="minorBidi"/>
          <w:b/>
          <w:color w:val="auto"/>
          <w:u w:val="single"/>
        </w:rPr>
      </w:pPr>
    </w:p>
    <w:p w14:paraId="79F328AC" w14:textId="77777777" w:rsidR="002A62DE" w:rsidRPr="00003849" w:rsidRDefault="002A62DE" w:rsidP="002A62DE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Theme="minorHAnsi" w:eastAsiaTheme="minorHAnsi" w:hAnsiTheme="minorHAnsi" w:cstheme="minorHAnsi"/>
          <w:color w:val="auto"/>
        </w:rPr>
      </w:pPr>
      <w:r w:rsidRPr="00003849">
        <w:rPr>
          <w:rFonts w:asciiTheme="minorHAnsi" w:eastAsiaTheme="minorHAnsi" w:hAnsiTheme="minorHAnsi" w:cstheme="minorHAnsi"/>
          <w:color w:val="auto"/>
        </w:rPr>
        <w:t xml:space="preserve">1997 </w:t>
      </w:r>
      <w:r>
        <w:rPr>
          <w:rFonts w:asciiTheme="minorHAnsi" w:eastAsiaTheme="minorHAnsi" w:hAnsiTheme="minorHAnsi" w:cstheme="minorHAnsi"/>
          <w:color w:val="auto"/>
        </w:rPr>
        <w:tab/>
        <w:t xml:space="preserve">Haiti. </w:t>
      </w:r>
      <w:r w:rsidRPr="00003849">
        <w:rPr>
          <w:rFonts w:asciiTheme="minorHAnsi" w:eastAsiaTheme="minorHAnsi" w:hAnsiTheme="minorHAnsi" w:cstheme="minorHAnsi"/>
          <w:color w:val="auto"/>
        </w:rPr>
        <w:t xml:space="preserve"> </w:t>
      </w:r>
      <w:r>
        <w:rPr>
          <w:rFonts w:asciiTheme="minorHAnsi" w:eastAsiaTheme="minorHAnsi" w:hAnsiTheme="minorHAnsi" w:cstheme="minorHAnsi"/>
          <w:color w:val="auto"/>
        </w:rPr>
        <w:t>Immersion</w:t>
      </w:r>
      <w:r w:rsidRPr="00003849">
        <w:rPr>
          <w:rFonts w:asciiTheme="minorHAnsi" w:eastAsiaTheme="minorHAnsi" w:hAnsiTheme="minorHAnsi" w:cstheme="minorHAnsi"/>
          <w:color w:val="auto"/>
        </w:rPr>
        <w:t xml:space="preserve"> of culture, </w:t>
      </w:r>
      <w:proofErr w:type="gramStart"/>
      <w:r w:rsidRPr="00003849">
        <w:rPr>
          <w:rFonts w:asciiTheme="minorHAnsi" w:eastAsiaTheme="minorHAnsi" w:hAnsiTheme="minorHAnsi" w:cstheme="minorHAnsi"/>
          <w:color w:val="auto"/>
        </w:rPr>
        <w:t>healthcare</w:t>
      </w:r>
      <w:proofErr w:type="gramEnd"/>
      <w:r w:rsidRPr="00003849">
        <w:rPr>
          <w:rFonts w:asciiTheme="minorHAnsi" w:eastAsiaTheme="minorHAnsi" w:hAnsiTheme="minorHAnsi" w:cstheme="minorHAnsi"/>
          <w:color w:val="auto"/>
        </w:rPr>
        <w:t xml:space="preserve"> and provision of medical supplies</w:t>
      </w:r>
      <w:r>
        <w:rPr>
          <w:rFonts w:asciiTheme="minorHAnsi" w:eastAsiaTheme="minorHAnsi" w:hAnsiTheme="minorHAnsi" w:cstheme="minorHAnsi"/>
          <w:color w:val="auto"/>
        </w:rPr>
        <w:t>.</w:t>
      </w:r>
      <w:r w:rsidRPr="00003849">
        <w:rPr>
          <w:rFonts w:asciiTheme="minorHAnsi" w:eastAsiaTheme="minorHAnsi" w:hAnsiTheme="minorHAnsi" w:cstheme="minorHAnsi"/>
          <w:color w:val="auto"/>
        </w:rPr>
        <w:t xml:space="preserve"> International </w:t>
      </w:r>
      <w:proofErr w:type="gramStart"/>
      <w:r w:rsidRPr="00003849">
        <w:rPr>
          <w:rFonts w:asciiTheme="minorHAnsi" w:eastAsiaTheme="minorHAnsi" w:hAnsiTheme="minorHAnsi" w:cstheme="minorHAnsi"/>
          <w:color w:val="auto"/>
        </w:rPr>
        <w:t>Chi</w:t>
      </w:r>
      <w:r>
        <w:rPr>
          <w:rFonts w:asciiTheme="minorHAnsi" w:eastAsiaTheme="minorHAnsi" w:hAnsiTheme="minorHAnsi" w:cstheme="minorHAnsi"/>
          <w:color w:val="auto"/>
        </w:rPr>
        <w:t>ld Care</w:t>
      </w:r>
      <w:proofErr w:type="gramEnd"/>
      <w:r>
        <w:rPr>
          <w:rFonts w:asciiTheme="minorHAnsi" w:eastAsiaTheme="minorHAnsi" w:hAnsiTheme="minorHAnsi" w:cstheme="minorHAnsi"/>
          <w:color w:val="auto"/>
        </w:rPr>
        <w:t xml:space="preserve"> and University of Texas at Arlington</w:t>
      </w:r>
    </w:p>
    <w:p w14:paraId="1B2081F8" w14:textId="77777777" w:rsidR="002A62DE" w:rsidRDefault="002A62DE" w:rsidP="003B3ECF">
      <w:pPr>
        <w:pBdr>
          <w:bottom w:val="single" w:sz="12" w:space="1" w:color="auto"/>
        </w:pBdr>
        <w:tabs>
          <w:tab w:val="left" w:pos="360"/>
        </w:tabs>
        <w:spacing w:after="0"/>
        <w:rPr>
          <w:rFonts w:asciiTheme="minorHAnsi" w:eastAsiaTheme="minorEastAsia" w:hAnsiTheme="minorHAnsi" w:cstheme="minorHAnsi"/>
          <w:b/>
          <w:color w:val="auto"/>
        </w:rPr>
      </w:pPr>
    </w:p>
    <w:p w14:paraId="4BE94A7A" w14:textId="34682A03" w:rsidR="00FB1709" w:rsidRPr="00FF2FE7" w:rsidRDefault="00FB1709" w:rsidP="003B3ECF">
      <w:pPr>
        <w:pBdr>
          <w:bottom w:val="single" w:sz="12" w:space="1" w:color="auto"/>
        </w:pBdr>
        <w:tabs>
          <w:tab w:val="left" w:pos="360"/>
        </w:tabs>
        <w:spacing w:after="0"/>
        <w:rPr>
          <w:rFonts w:asciiTheme="minorHAnsi" w:eastAsiaTheme="minorEastAsia" w:hAnsiTheme="minorHAnsi" w:cstheme="minorHAnsi"/>
          <w:b/>
          <w:color w:val="auto"/>
        </w:rPr>
      </w:pPr>
      <w:r w:rsidRPr="00FF2FE7">
        <w:rPr>
          <w:rFonts w:asciiTheme="minorHAnsi" w:eastAsiaTheme="minorEastAsia" w:hAnsiTheme="minorHAnsi" w:cstheme="minorHAnsi"/>
          <w:b/>
          <w:color w:val="auto"/>
        </w:rPr>
        <w:t>PROFESSIONAL ASSOCIATIONS</w:t>
      </w:r>
    </w:p>
    <w:p w14:paraId="61D04920" w14:textId="2BD2D0A0" w:rsidR="0062740A" w:rsidRDefault="0062740A" w:rsidP="0062740A">
      <w:p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8C1618">
        <w:rPr>
          <w:rFonts w:asciiTheme="minorHAnsi" w:eastAsia="Times New Roman" w:hAnsiTheme="minorHAnsi" w:cstheme="minorHAnsi"/>
          <w:color w:val="auto"/>
        </w:rPr>
        <w:t>2006-present</w:t>
      </w:r>
      <w:r w:rsidRPr="008C1618">
        <w:rPr>
          <w:rFonts w:asciiTheme="minorHAnsi" w:eastAsia="Times New Roman" w:hAnsiTheme="minorHAnsi" w:cstheme="minorHAnsi"/>
          <w:color w:val="auto"/>
        </w:rPr>
        <w:tab/>
      </w:r>
      <w:r w:rsidRPr="008C1618">
        <w:rPr>
          <w:rFonts w:asciiTheme="minorHAnsi" w:eastAsia="Times New Roman" w:hAnsiTheme="minorHAnsi" w:cstheme="minorHAnsi"/>
          <w:color w:val="auto"/>
        </w:rPr>
        <w:tab/>
      </w:r>
      <w:r w:rsidRPr="008C1618">
        <w:rPr>
          <w:rFonts w:asciiTheme="minorHAnsi" w:eastAsia="Times New Roman" w:hAnsiTheme="minorHAnsi" w:cstheme="minorHAnsi"/>
          <w:color w:val="auto"/>
        </w:rPr>
        <w:tab/>
        <w:t>Member: American Society for Bioethics and Humanities</w:t>
      </w:r>
    </w:p>
    <w:p w14:paraId="5D34EA4C" w14:textId="77777777" w:rsidR="0062740A" w:rsidRDefault="0062740A" w:rsidP="0062740A">
      <w:p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</w:p>
    <w:p w14:paraId="5EB0F0B1" w14:textId="584C253B" w:rsidR="0062740A" w:rsidRDefault="0062740A" w:rsidP="0062740A">
      <w:pPr>
        <w:tabs>
          <w:tab w:val="left" w:pos="360"/>
        </w:tabs>
        <w:spacing w:after="0" w:line="240" w:lineRule="auto"/>
        <w:rPr>
          <w:rFonts w:asciiTheme="minorHAnsi" w:eastAsiaTheme="minorEastAsia" w:hAnsiTheme="minorHAnsi" w:cstheme="minorHAnsi"/>
          <w:color w:val="auto"/>
        </w:rPr>
      </w:pPr>
      <w:r w:rsidRPr="008C1618">
        <w:rPr>
          <w:rFonts w:asciiTheme="minorHAnsi" w:eastAsiaTheme="minorEastAsia" w:hAnsiTheme="minorHAnsi" w:cstheme="minorHAnsi"/>
          <w:color w:val="auto"/>
        </w:rPr>
        <w:t xml:space="preserve">2013- </w:t>
      </w:r>
      <w:r w:rsidR="00A6154A">
        <w:rPr>
          <w:rFonts w:asciiTheme="minorHAnsi" w:eastAsiaTheme="minorEastAsia" w:hAnsiTheme="minorHAnsi" w:cstheme="minorHAnsi"/>
          <w:color w:val="auto"/>
        </w:rPr>
        <w:t>20</w:t>
      </w:r>
      <w:r w:rsidR="00836629">
        <w:rPr>
          <w:rFonts w:asciiTheme="minorHAnsi" w:eastAsiaTheme="minorEastAsia" w:hAnsiTheme="minorHAnsi" w:cstheme="minorHAnsi"/>
          <w:color w:val="auto"/>
        </w:rPr>
        <w:t>19</w:t>
      </w:r>
      <w:r w:rsidRPr="008C1618">
        <w:rPr>
          <w:rFonts w:asciiTheme="minorHAnsi" w:eastAsiaTheme="minorEastAsia" w:hAnsiTheme="minorHAnsi" w:cstheme="minorHAnsi"/>
          <w:color w:val="auto"/>
        </w:rPr>
        <w:tab/>
      </w:r>
      <w:r w:rsidRPr="008C1618">
        <w:rPr>
          <w:rFonts w:asciiTheme="minorHAnsi" w:eastAsiaTheme="minorEastAsia" w:hAnsiTheme="minorHAnsi" w:cstheme="minorHAnsi"/>
          <w:color w:val="auto"/>
        </w:rPr>
        <w:tab/>
      </w:r>
      <w:r w:rsidRPr="008C1618">
        <w:rPr>
          <w:rFonts w:asciiTheme="minorHAnsi" w:eastAsiaTheme="minorEastAsia" w:hAnsiTheme="minorHAnsi" w:cstheme="minorHAnsi"/>
          <w:color w:val="auto"/>
        </w:rPr>
        <w:tab/>
        <w:t>Member:  American Academy of Religion</w:t>
      </w:r>
      <w:r w:rsidRPr="008C1618">
        <w:rPr>
          <w:rFonts w:asciiTheme="minorHAnsi" w:eastAsiaTheme="minorEastAsia" w:hAnsiTheme="minorHAnsi" w:cstheme="minorHAnsi"/>
          <w:color w:val="auto"/>
        </w:rPr>
        <w:tab/>
      </w:r>
    </w:p>
    <w:p w14:paraId="635318E9" w14:textId="77777777" w:rsidR="0062740A" w:rsidRDefault="0062740A" w:rsidP="0062740A">
      <w:pPr>
        <w:tabs>
          <w:tab w:val="left" w:pos="360"/>
        </w:tabs>
        <w:spacing w:after="0" w:line="240" w:lineRule="auto"/>
        <w:rPr>
          <w:rFonts w:asciiTheme="minorHAnsi" w:eastAsiaTheme="minorEastAsia" w:hAnsiTheme="minorHAnsi" w:cstheme="minorHAnsi"/>
          <w:color w:val="auto"/>
        </w:rPr>
      </w:pPr>
    </w:p>
    <w:p w14:paraId="582974DE" w14:textId="6B9BFADD" w:rsidR="00566B6E" w:rsidRDefault="00566B6E" w:rsidP="00FB1709">
      <w:pPr>
        <w:tabs>
          <w:tab w:val="left" w:pos="360"/>
        </w:tabs>
        <w:spacing w:after="0" w:line="240" w:lineRule="auto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lastRenderedPageBreak/>
        <w:t>2017</w:t>
      </w: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</w:r>
      <w:r>
        <w:rPr>
          <w:rFonts w:asciiTheme="minorHAnsi" w:eastAsiaTheme="minorEastAsia" w:hAnsiTheme="minorHAnsi" w:cstheme="minorHAnsi"/>
          <w:color w:val="auto"/>
        </w:rPr>
        <w:tab/>
        <w:t>Member:  American Public Health Association</w:t>
      </w:r>
    </w:p>
    <w:p w14:paraId="3BBB9C15" w14:textId="77777777" w:rsidR="00566B6E" w:rsidRDefault="00566B6E" w:rsidP="00FB1709">
      <w:pPr>
        <w:tabs>
          <w:tab w:val="left" w:pos="360"/>
        </w:tabs>
        <w:spacing w:after="0" w:line="240" w:lineRule="auto"/>
        <w:rPr>
          <w:rFonts w:asciiTheme="minorHAnsi" w:eastAsiaTheme="minorEastAsia" w:hAnsiTheme="minorHAnsi" w:cstheme="minorHAnsi"/>
          <w:color w:val="auto"/>
        </w:rPr>
      </w:pPr>
    </w:p>
    <w:p w14:paraId="225AC27E" w14:textId="08FF0B13" w:rsidR="00FB1709" w:rsidRDefault="00FB1709" w:rsidP="003F6BCE">
      <w:pPr>
        <w:tabs>
          <w:tab w:val="left" w:pos="360"/>
        </w:tabs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880D34">
        <w:rPr>
          <w:rFonts w:asciiTheme="minorHAnsi" w:eastAsia="Times New Roman" w:hAnsiTheme="minorHAnsi" w:cstheme="minorHAnsi"/>
          <w:color w:val="auto"/>
        </w:rPr>
        <w:t>1996-2010</w:t>
      </w:r>
      <w:r w:rsidRPr="00880D34">
        <w:rPr>
          <w:rFonts w:asciiTheme="minorHAnsi" w:eastAsia="Times New Roman" w:hAnsiTheme="minorHAnsi" w:cstheme="minorHAnsi"/>
          <w:color w:val="auto"/>
        </w:rPr>
        <w:tab/>
      </w:r>
      <w:r w:rsidRPr="00880D34">
        <w:rPr>
          <w:rFonts w:asciiTheme="minorHAnsi" w:eastAsia="Times New Roman" w:hAnsiTheme="minorHAnsi" w:cstheme="minorHAnsi"/>
          <w:color w:val="auto"/>
        </w:rPr>
        <w:tab/>
      </w:r>
      <w:r w:rsidRPr="00880D34">
        <w:rPr>
          <w:rFonts w:asciiTheme="minorHAnsi" w:eastAsia="Times New Roman" w:hAnsiTheme="minorHAnsi" w:cstheme="minorHAnsi"/>
          <w:color w:val="auto"/>
        </w:rPr>
        <w:tab/>
      </w:r>
      <w:r w:rsidRPr="008C1618">
        <w:rPr>
          <w:rFonts w:asciiTheme="minorHAnsi" w:eastAsia="Times New Roman" w:hAnsiTheme="minorHAnsi" w:cstheme="minorHAnsi"/>
          <w:color w:val="auto"/>
        </w:rPr>
        <w:t xml:space="preserve">Member:  </w:t>
      </w:r>
      <w:r w:rsidRPr="00880D34">
        <w:rPr>
          <w:rFonts w:asciiTheme="minorHAnsi" w:eastAsia="Times New Roman" w:hAnsiTheme="minorHAnsi" w:cstheme="minorHAnsi"/>
          <w:color w:val="auto"/>
        </w:rPr>
        <w:t>American Association of Critical-Care Nurses</w:t>
      </w:r>
    </w:p>
    <w:p w14:paraId="0EE418D8" w14:textId="77777777" w:rsidR="00FB1709" w:rsidRPr="00880D34" w:rsidRDefault="00FB1709" w:rsidP="00FB1709">
      <w:p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</w:p>
    <w:p w14:paraId="5F99CB5E" w14:textId="77777777" w:rsidR="00FB1709" w:rsidRPr="00880D34" w:rsidRDefault="00FB1709" w:rsidP="00FB1709">
      <w:pPr>
        <w:numPr>
          <w:ilvl w:val="1"/>
          <w:numId w:val="12"/>
        </w:num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880D34">
        <w:rPr>
          <w:rFonts w:asciiTheme="minorHAnsi" w:eastAsia="Times New Roman" w:hAnsiTheme="minorHAnsi" w:cstheme="minorHAnsi"/>
          <w:color w:val="auto"/>
        </w:rPr>
        <w:t xml:space="preserve">   </w:t>
      </w:r>
      <w:r w:rsidRPr="00880D34">
        <w:rPr>
          <w:rFonts w:asciiTheme="minorHAnsi" w:eastAsia="Times New Roman" w:hAnsiTheme="minorHAnsi" w:cstheme="minorHAnsi"/>
          <w:color w:val="auto"/>
        </w:rPr>
        <w:tab/>
      </w:r>
      <w:r w:rsidRPr="00880D34">
        <w:rPr>
          <w:rFonts w:asciiTheme="minorHAnsi" w:eastAsia="Times New Roman" w:hAnsiTheme="minorHAnsi" w:cstheme="minorHAnsi"/>
          <w:color w:val="auto"/>
        </w:rPr>
        <w:tab/>
        <w:t>Sigma Theta Tau International Honor Society</w:t>
      </w:r>
      <w:r>
        <w:rPr>
          <w:rFonts w:asciiTheme="minorHAnsi" w:eastAsia="Times New Roman" w:hAnsiTheme="minorHAnsi" w:cstheme="minorHAnsi"/>
          <w:color w:val="auto"/>
        </w:rPr>
        <w:t xml:space="preserve"> for Nursing</w:t>
      </w:r>
    </w:p>
    <w:sectPr w:rsidR="00FB1709" w:rsidRPr="00880D34" w:rsidSect="00D64046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7A61B" w14:textId="77777777" w:rsidR="00EA61E3" w:rsidRDefault="00EA61E3" w:rsidP="0018742F">
      <w:pPr>
        <w:spacing w:after="0" w:line="240" w:lineRule="auto"/>
      </w:pPr>
      <w:r>
        <w:separator/>
      </w:r>
    </w:p>
  </w:endnote>
  <w:endnote w:type="continuationSeparator" w:id="0">
    <w:p w14:paraId="7DF51ADB" w14:textId="77777777" w:rsidR="00EA61E3" w:rsidRDefault="00EA61E3" w:rsidP="0018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3925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DFD63" w14:textId="2516FEBB" w:rsidR="00865B61" w:rsidRDefault="00865B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7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060624" w14:textId="77777777" w:rsidR="00865B61" w:rsidRDefault="00865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CA333" w14:textId="77777777" w:rsidR="00EA61E3" w:rsidRDefault="00EA61E3" w:rsidP="0018742F">
      <w:pPr>
        <w:spacing w:after="0" w:line="240" w:lineRule="auto"/>
      </w:pPr>
      <w:r>
        <w:separator/>
      </w:r>
    </w:p>
  </w:footnote>
  <w:footnote w:type="continuationSeparator" w:id="0">
    <w:p w14:paraId="14DB3078" w14:textId="77777777" w:rsidR="00EA61E3" w:rsidRDefault="00EA61E3" w:rsidP="00187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BC5636"/>
    <w:multiLevelType w:val="hybridMultilevel"/>
    <w:tmpl w:val="295055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276FAE"/>
    <w:multiLevelType w:val="hybridMultilevel"/>
    <w:tmpl w:val="4C4C85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4D932BA"/>
    <w:multiLevelType w:val="hybridMultilevel"/>
    <w:tmpl w:val="7FE63DE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A4B0F12"/>
    <w:multiLevelType w:val="hybridMultilevel"/>
    <w:tmpl w:val="9E7466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77F5C"/>
    <w:multiLevelType w:val="hybridMultilevel"/>
    <w:tmpl w:val="F536D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C35F9"/>
    <w:multiLevelType w:val="hybridMultilevel"/>
    <w:tmpl w:val="BA10674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9C6428F"/>
    <w:multiLevelType w:val="hybridMultilevel"/>
    <w:tmpl w:val="6820F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427B1"/>
    <w:multiLevelType w:val="hybridMultilevel"/>
    <w:tmpl w:val="E3BAD1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2EC39E5"/>
    <w:multiLevelType w:val="multilevel"/>
    <w:tmpl w:val="861EA8E6"/>
    <w:lvl w:ilvl="0">
      <w:start w:val="1994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0" w15:restartNumberingAfterBreak="0">
    <w:nsid w:val="33450AD7"/>
    <w:multiLevelType w:val="hybridMultilevel"/>
    <w:tmpl w:val="7CF42CC0"/>
    <w:lvl w:ilvl="0" w:tplc="7DC8E164">
      <w:start w:val="2004"/>
      <w:numFmt w:val="decimal"/>
      <w:lvlText w:val="%1"/>
      <w:lvlJc w:val="left"/>
      <w:pPr>
        <w:ind w:left="212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1" w15:restartNumberingAfterBreak="0">
    <w:nsid w:val="339D3CC7"/>
    <w:multiLevelType w:val="multilevel"/>
    <w:tmpl w:val="A0404AFA"/>
    <w:lvl w:ilvl="0">
      <w:start w:val="2005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 w15:restartNumberingAfterBreak="0">
    <w:nsid w:val="34D63072"/>
    <w:multiLevelType w:val="hybridMultilevel"/>
    <w:tmpl w:val="7C146AF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62278A4"/>
    <w:multiLevelType w:val="hybridMultilevel"/>
    <w:tmpl w:val="C79A0BD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8140F6A"/>
    <w:multiLevelType w:val="hybridMultilevel"/>
    <w:tmpl w:val="93602F26"/>
    <w:lvl w:ilvl="0" w:tplc="A0BE1A70">
      <w:start w:val="1995"/>
      <w:numFmt w:val="decimal"/>
      <w:lvlText w:val="%1"/>
      <w:lvlJc w:val="left"/>
      <w:pPr>
        <w:ind w:left="188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8710546"/>
    <w:multiLevelType w:val="hybridMultilevel"/>
    <w:tmpl w:val="AC025188"/>
    <w:lvl w:ilvl="0" w:tplc="5E8476A6">
      <w:start w:val="1995"/>
      <w:numFmt w:val="decimal"/>
      <w:lvlText w:val="%1"/>
      <w:lvlJc w:val="left"/>
      <w:pPr>
        <w:ind w:left="2220" w:hanging="440"/>
      </w:pPr>
      <w:rPr>
        <w:rFonts w:asciiTheme="minorHAnsi" w:eastAsia="Arial" w:hAnsiTheme="minorHAnsi" w:cs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60" w:hanging="360"/>
      </w:pPr>
    </w:lvl>
    <w:lvl w:ilvl="2" w:tplc="0409001B" w:tentative="1">
      <w:start w:val="1"/>
      <w:numFmt w:val="lowerRoman"/>
      <w:lvlText w:val="%3."/>
      <w:lvlJc w:val="right"/>
      <w:pPr>
        <w:ind w:left="3580" w:hanging="180"/>
      </w:pPr>
    </w:lvl>
    <w:lvl w:ilvl="3" w:tplc="0409000F" w:tentative="1">
      <w:start w:val="1"/>
      <w:numFmt w:val="decimal"/>
      <w:lvlText w:val="%4."/>
      <w:lvlJc w:val="left"/>
      <w:pPr>
        <w:ind w:left="4300" w:hanging="360"/>
      </w:pPr>
    </w:lvl>
    <w:lvl w:ilvl="4" w:tplc="04090019" w:tentative="1">
      <w:start w:val="1"/>
      <w:numFmt w:val="lowerLetter"/>
      <w:lvlText w:val="%5."/>
      <w:lvlJc w:val="left"/>
      <w:pPr>
        <w:ind w:left="5020" w:hanging="360"/>
      </w:pPr>
    </w:lvl>
    <w:lvl w:ilvl="5" w:tplc="0409001B" w:tentative="1">
      <w:start w:val="1"/>
      <w:numFmt w:val="lowerRoman"/>
      <w:lvlText w:val="%6."/>
      <w:lvlJc w:val="right"/>
      <w:pPr>
        <w:ind w:left="5740" w:hanging="180"/>
      </w:pPr>
    </w:lvl>
    <w:lvl w:ilvl="6" w:tplc="0409000F" w:tentative="1">
      <w:start w:val="1"/>
      <w:numFmt w:val="decimal"/>
      <w:lvlText w:val="%7."/>
      <w:lvlJc w:val="left"/>
      <w:pPr>
        <w:ind w:left="6460" w:hanging="360"/>
      </w:pPr>
    </w:lvl>
    <w:lvl w:ilvl="7" w:tplc="04090019" w:tentative="1">
      <w:start w:val="1"/>
      <w:numFmt w:val="lowerLetter"/>
      <w:lvlText w:val="%8."/>
      <w:lvlJc w:val="left"/>
      <w:pPr>
        <w:ind w:left="7180" w:hanging="360"/>
      </w:pPr>
    </w:lvl>
    <w:lvl w:ilvl="8" w:tplc="040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6" w15:restartNumberingAfterBreak="0">
    <w:nsid w:val="3D982475"/>
    <w:multiLevelType w:val="multilevel"/>
    <w:tmpl w:val="8FA2BF9C"/>
    <w:lvl w:ilvl="0">
      <w:start w:val="200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F490DAD"/>
    <w:multiLevelType w:val="hybridMultilevel"/>
    <w:tmpl w:val="B71AF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657D4"/>
    <w:multiLevelType w:val="hybridMultilevel"/>
    <w:tmpl w:val="35962ABA"/>
    <w:lvl w:ilvl="0" w:tplc="93105A00">
      <w:start w:val="1995"/>
      <w:numFmt w:val="decimal"/>
      <w:lvlText w:val="%1"/>
      <w:lvlJc w:val="left"/>
      <w:pPr>
        <w:ind w:left="800" w:hanging="440"/>
      </w:pPr>
      <w:rPr>
        <w:rFonts w:ascii="Times New Roman" w:eastAsia="Arial" w:hAnsi="Times New Roman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45C47"/>
    <w:multiLevelType w:val="multilevel"/>
    <w:tmpl w:val="971809CA"/>
    <w:lvl w:ilvl="0">
      <w:start w:val="199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491C0006"/>
    <w:multiLevelType w:val="hybridMultilevel"/>
    <w:tmpl w:val="24C88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F7C71"/>
    <w:multiLevelType w:val="hybridMultilevel"/>
    <w:tmpl w:val="203623F2"/>
    <w:lvl w:ilvl="0" w:tplc="46220436">
      <w:start w:val="1995"/>
      <w:numFmt w:val="decimal"/>
      <w:lvlText w:val="%1"/>
      <w:lvlJc w:val="left"/>
      <w:pPr>
        <w:ind w:left="800" w:hanging="440"/>
      </w:pPr>
      <w:rPr>
        <w:rFonts w:asciiTheme="minorHAnsi" w:eastAsia="Arial" w:hAnsiTheme="minorHAnsi" w:cstheme="minorHAns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3C31"/>
    <w:multiLevelType w:val="multilevel"/>
    <w:tmpl w:val="B048578E"/>
    <w:lvl w:ilvl="0">
      <w:start w:val="199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1AF63FF"/>
    <w:multiLevelType w:val="multilevel"/>
    <w:tmpl w:val="0068D232"/>
    <w:lvl w:ilvl="0">
      <w:start w:val="1994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4" w15:restartNumberingAfterBreak="0">
    <w:nsid w:val="51CC4522"/>
    <w:multiLevelType w:val="hybridMultilevel"/>
    <w:tmpl w:val="FB8838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8E16AFB"/>
    <w:multiLevelType w:val="hybridMultilevel"/>
    <w:tmpl w:val="F072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B2F97"/>
    <w:multiLevelType w:val="hybridMultilevel"/>
    <w:tmpl w:val="4F107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457D1"/>
    <w:multiLevelType w:val="hybridMultilevel"/>
    <w:tmpl w:val="8C0A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D1284"/>
    <w:multiLevelType w:val="hybridMultilevel"/>
    <w:tmpl w:val="F93650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15776D9"/>
    <w:multiLevelType w:val="hybridMultilevel"/>
    <w:tmpl w:val="AE940A34"/>
    <w:lvl w:ilvl="0" w:tplc="3F3A23B2">
      <w:start w:val="1995"/>
      <w:numFmt w:val="decimal"/>
      <w:lvlText w:val="%1"/>
      <w:lvlJc w:val="left"/>
      <w:pPr>
        <w:ind w:left="800" w:hanging="440"/>
      </w:pPr>
      <w:rPr>
        <w:rFonts w:eastAsia="Arial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F36D5"/>
    <w:multiLevelType w:val="hybridMultilevel"/>
    <w:tmpl w:val="39CEE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B0E2D"/>
    <w:multiLevelType w:val="hybridMultilevel"/>
    <w:tmpl w:val="02C8F9C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2" w15:restartNumberingAfterBreak="0">
    <w:nsid w:val="7CF46CF2"/>
    <w:multiLevelType w:val="hybridMultilevel"/>
    <w:tmpl w:val="F5602B30"/>
    <w:lvl w:ilvl="0" w:tplc="ED5EEBC8">
      <w:start w:val="200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24393919">
    <w:abstractNumId w:val="23"/>
  </w:num>
  <w:num w:numId="2" w16cid:durableId="1088308895">
    <w:abstractNumId w:val="16"/>
  </w:num>
  <w:num w:numId="3" w16cid:durableId="1881744884">
    <w:abstractNumId w:val="19"/>
  </w:num>
  <w:num w:numId="4" w16cid:durableId="1641810153">
    <w:abstractNumId w:val="31"/>
  </w:num>
  <w:num w:numId="5" w16cid:durableId="197858145">
    <w:abstractNumId w:val="13"/>
  </w:num>
  <w:num w:numId="6" w16cid:durableId="1545021467">
    <w:abstractNumId w:val="25"/>
  </w:num>
  <w:num w:numId="7" w16cid:durableId="972976673">
    <w:abstractNumId w:val="17"/>
  </w:num>
  <w:num w:numId="8" w16cid:durableId="740836032">
    <w:abstractNumId w:val="3"/>
  </w:num>
  <w:num w:numId="9" w16cid:durableId="364408020">
    <w:abstractNumId w:val="9"/>
  </w:num>
  <w:num w:numId="10" w16cid:durableId="90443251">
    <w:abstractNumId w:val="32"/>
  </w:num>
  <w:num w:numId="11" w16cid:durableId="1115563563">
    <w:abstractNumId w:val="5"/>
  </w:num>
  <w:num w:numId="12" w16cid:durableId="2067143399">
    <w:abstractNumId w:val="22"/>
  </w:num>
  <w:num w:numId="13" w16cid:durableId="441340704">
    <w:abstractNumId w:val="11"/>
  </w:num>
  <w:num w:numId="14" w16cid:durableId="1393698288">
    <w:abstractNumId w:val="26"/>
  </w:num>
  <w:num w:numId="15" w16cid:durableId="1043793405">
    <w:abstractNumId w:val="8"/>
  </w:num>
  <w:num w:numId="16" w16cid:durableId="519785667">
    <w:abstractNumId w:val="0"/>
  </w:num>
  <w:num w:numId="17" w16cid:durableId="1907257973">
    <w:abstractNumId w:val="30"/>
  </w:num>
  <w:num w:numId="18" w16cid:durableId="2072272161">
    <w:abstractNumId w:val="6"/>
  </w:num>
  <w:num w:numId="19" w16cid:durableId="521671402">
    <w:abstractNumId w:val="14"/>
  </w:num>
  <w:num w:numId="20" w16cid:durableId="1719084404">
    <w:abstractNumId w:val="18"/>
  </w:num>
  <w:num w:numId="21" w16cid:durableId="596864650">
    <w:abstractNumId w:val="15"/>
  </w:num>
  <w:num w:numId="22" w16cid:durableId="92015789">
    <w:abstractNumId w:val="10"/>
  </w:num>
  <w:num w:numId="23" w16cid:durableId="1648241512">
    <w:abstractNumId w:val="29"/>
  </w:num>
  <w:num w:numId="24" w16cid:durableId="1391001934">
    <w:abstractNumId w:val="21"/>
  </w:num>
  <w:num w:numId="25" w16cid:durableId="1768161289">
    <w:abstractNumId w:val="12"/>
  </w:num>
  <w:num w:numId="26" w16cid:durableId="1847673007">
    <w:abstractNumId w:val="1"/>
  </w:num>
  <w:num w:numId="27" w16cid:durableId="487013978">
    <w:abstractNumId w:val="2"/>
  </w:num>
  <w:num w:numId="28" w16cid:durableId="1047873922">
    <w:abstractNumId w:val="28"/>
  </w:num>
  <w:num w:numId="29" w16cid:durableId="1045980323">
    <w:abstractNumId w:val="20"/>
  </w:num>
  <w:num w:numId="30" w16cid:durableId="1729568337">
    <w:abstractNumId w:val="4"/>
  </w:num>
  <w:num w:numId="31" w16cid:durableId="1826512834">
    <w:abstractNumId w:val="27"/>
  </w:num>
  <w:num w:numId="32" w16cid:durableId="1939214190">
    <w:abstractNumId w:val="7"/>
  </w:num>
  <w:num w:numId="33" w16cid:durableId="15131063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12"/>
    <w:rsid w:val="00001DFB"/>
    <w:rsid w:val="00003849"/>
    <w:rsid w:val="000061F0"/>
    <w:rsid w:val="00007A01"/>
    <w:rsid w:val="0001057A"/>
    <w:rsid w:val="00010819"/>
    <w:rsid w:val="000116CE"/>
    <w:rsid w:val="00011E86"/>
    <w:rsid w:val="0001262F"/>
    <w:rsid w:val="00014BB8"/>
    <w:rsid w:val="00020A9D"/>
    <w:rsid w:val="000210C5"/>
    <w:rsid w:val="000325F8"/>
    <w:rsid w:val="0003337F"/>
    <w:rsid w:val="00040A16"/>
    <w:rsid w:val="00044243"/>
    <w:rsid w:val="00046125"/>
    <w:rsid w:val="0005684C"/>
    <w:rsid w:val="00060FEE"/>
    <w:rsid w:val="00065692"/>
    <w:rsid w:val="00070585"/>
    <w:rsid w:val="00072A3B"/>
    <w:rsid w:val="00075332"/>
    <w:rsid w:val="00075455"/>
    <w:rsid w:val="00075C3B"/>
    <w:rsid w:val="00080967"/>
    <w:rsid w:val="000830C2"/>
    <w:rsid w:val="000830F6"/>
    <w:rsid w:val="00084213"/>
    <w:rsid w:val="00086855"/>
    <w:rsid w:val="000876FF"/>
    <w:rsid w:val="00087A07"/>
    <w:rsid w:val="000905EC"/>
    <w:rsid w:val="000924BB"/>
    <w:rsid w:val="00093006"/>
    <w:rsid w:val="00093E0C"/>
    <w:rsid w:val="00095B49"/>
    <w:rsid w:val="00096697"/>
    <w:rsid w:val="00096DF3"/>
    <w:rsid w:val="000A21E2"/>
    <w:rsid w:val="000A2286"/>
    <w:rsid w:val="000A2A1F"/>
    <w:rsid w:val="000A2B81"/>
    <w:rsid w:val="000A6B6B"/>
    <w:rsid w:val="000A6C82"/>
    <w:rsid w:val="000B0BE5"/>
    <w:rsid w:val="000B22E7"/>
    <w:rsid w:val="000B4035"/>
    <w:rsid w:val="000C05A6"/>
    <w:rsid w:val="000C1172"/>
    <w:rsid w:val="000C4144"/>
    <w:rsid w:val="000C7F5D"/>
    <w:rsid w:val="000D0451"/>
    <w:rsid w:val="000D2946"/>
    <w:rsid w:val="000D6CE8"/>
    <w:rsid w:val="000D746E"/>
    <w:rsid w:val="000E195E"/>
    <w:rsid w:val="000E527F"/>
    <w:rsid w:val="000E5940"/>
    <w:rsid w:val="000E5CD2"/>
    <w:rsid w:val="000E688D"/>
    <w:rsid w:val="000E6CE0"/>
    <w:rsid w:val="000E7F28"/>
    <w:rsid w:val="000F10BE"/>
    <w:rsid w:val="000F1B0D"/>
    <w:rsid w:val="000F1E99"/>
    <w:rsid w:val="000F3109"/>
    <w:rsid w:val="000F3171"/>
    <w:rsid w:val="000F377F"/>
    <w:rsid w:val="000F68D9"/>
    <w:rsid w:val="000F6AE8"/>
    <w:rsid w:val="00101DC7"/>
    <w:rsid w:val="00101E98"/>
    <w:rsid w:val="00102267"/>
    <w:rsid w:val="001040B5"/>
    <w:rsid w:val="001061E4"/>
    <w:rsid w:val="00107DD5"/>
    <w:rsid w:val="00112BA8"/>
    <w:rsid w:val="00115A06"/>
    <w:rsid w:val="0011663E"/>
    <w:rsid w:val="001216DE"/>
    <w:rsid w:val="00121B19"/>
    <w:rsid w:val="0012298C"/>
    <w:rsid w:val="001249B6"/>
    <w:rsid w:val="001257BF"/>
    <w:rsid w:val="001268D1"/>
    <w:rsid w:val="00127D6B"/>
    <w:rsid w:val="00130F6A"/>
    <w:rsid w:val="00131819"/>
    <w:rsid w:val="00134FFB"/>
    <w:rsid w:val="0014199E"/>
    <w:rsid w:val="00152BB4"/>
    <w:rsid w:val="00153DD5"/>
    <w:rsid w:val="00154A17"/>
    <w:rsid w:val="00156672"/>
    <w:rsid w:val="00156771"/>
    <w:rsid w:val="00162C5A"/>
    <w:rsid w:val="00163F36"/>
    <w:rsid w:val="001648C8"/>
    <w:rsid w:val="00165362"/>
    <w:rsid w:val="0016785D"/>
    <w:rsid w:val="00167B80"/>
    <w:rsid w:val="001734AB"/>
    <w:rsid w:val="0017382E"/>
    <w:rsid w:val="0017618D"/>
    <w:rsid w:val="00180796"/>
    <w:rsid w:val="00181DC9"/>
    <w:rsid w:val="00183502"/>
    <w:rsid w:val="0018742F"/>
    <w:rsid w:val="00187950"/>
    <w:rsid w:val="00190146"/>
    <w:rsid w:val="0019034C"/>
    <w:rsid w:val="0019145F"/>
    <w:rsid w:val="0019414E"/>
    <w:rsid w:val="00194743"/>
    <w:rsid w:val="001947C1"/>
    <w:rsid w:val="00194CDA"/>
    <w:rsid w:val="00196F83"/>
    <w:rsid w:val="001974A6"/>
    <w:rsid w:val="00197C0A"/>
    <w:rsid w:val="001A0020"/>
    <w:rsid w:val="001A6412"/>
    <w:rsid w:val="001A6DCB"/>
    <w:rsid w:val="001A75D7"/>
    <w:rsid w:val="001A7893"/>
    <w:rsid w:val="001A7CE8"/>
    <w:rsid w:val="001B1702"/>
    <w:rsid w:val="001B24D2"/>
    <w:rsid w:val="001B370E"/>
    <w:rsid w:val="001B55F0"/>
    <w:rsid w:val="001C178B"/>
    <w:rsid w:val="001C202F"/>
    <w:rsid w:val="001C2F83"/>
    <w:rsid w:val="001C479E"/>
    <w:rsid w:val="001C588A"/>
    <w:rsid w:val="001C5A5A"/>
    <w:rsid w:val="001C7FC2"/>
    <w:rsid w:val="001D05DD"/>
    <w:rsid w:val="001D199D"/>
    <w:rsid w:val="001D1F31"/>
    <w:rsid w:val="001D2B5D"/>
    <w:rsid w:val="001D32E7"/>
    <w:rsid w:val="001D3D89"/>
    <w:rsid w:val="001D4FF8"/>
    <w:rsid w:val="001D5A63"/>
    <w:rsid w:val="001D5F71"/>
    <w:rsid w:val="001D7433"/>
    <w:rsid w:val="001E4EF8"/>
    <w:rsid w:val="001E6E32"/>
    <w:rsid w:val="001F1152"/>
    <w:rsid w:val="001F1A62"/>
    <w:rsid w:val="001F263E"/>
    <w:rsid w:val="001F3409"/>
    <w:rsid w:val="001F465D"/>
    <w:rsid w:val="001F5803"/>
    <w:rsid w:val="001F7398"/>
    <w:rsid w:val="001F742A"/>
    <w:rsid w:val="0020008E"/>
    <w:rsid w:val="0020158A"/>
    <w:rsid w:val="00205620"/>
    <w:rsid w:val="00206612"/>
    <w:rsid w:val="00207CE2"/>
    <w:rsid w:val="00210CA7"/>
    <w:rsid w:val="00211114"/>
    <w:rsid w:val="00211D12"/>
    <w:rsid w:val="00212221"/>
    <w:rsid w:val="0021235B"/>
    <w:rsid w:val="00214785"/>
    <w:rsid w:val="0022121E"/>
    <w:rsid w:val="00225CD3"/>
    <w:rsid w:val="002279D9"/>
    <w:rsid w:val="00227E44"/>
    <w:rsid w:val="00234737"/>
    <w:rsid w:val="002366DA"/>
    <w:rsid w:val="002417D1"/>
    <w:rsid w:val="002424B5"/>
    <w:rsid w:val="002432A8"/>
    <w:rsid w:val="00243E4C"/>
    <w:rsid w:val="00250BBE"/>
    <w:rsid w:val="002538D8"/>
    <w:rsid w:val="00253EBF"/>
    <w:rsid w:val="00257420"/>
    <w:rsid w:val="00257BF0"/>
    <w:rsid w:val="00260C33"/>
    <w:rsid w:val="00260D2B"/>
    <w:rsid w:val="00262B7B"/>
    <w:rsid w:val="002649B3"/>
    <w:rsid w:val="0026513C"/>
    <w:rsid w:val="0026546F"/>
    <w:rsid w:val="00270748"/>
    <w:rsid w:val="00270F5E"/>
    <w:rsid w:val="002738D8"/>
    <w:rsid w:val="002745F2"/>
    <w:rsid w:val="002748C7"/>
    <w:rsid w:val="00274AB3"/>
    <w:rsid w:val="00276E15"/>
    <w:rsid w:val="00277A99"/>
    <w:rsid w:val="00280547"/>
    <w:rsid w:val="00281F48"/>
    <w:rsid w:val="00286763"/>
    <w:rsid w:val="00286B0D"/>
    <w:rsid w:val="00290BE4"/>
    <w:rsid w:val="00291236"/>
    <w:rsid w:val="00293431"/>
    <w:rsid w:val="00294538"/>
    <w:rsid w:val="00296A3A"/>
    <w:rsid w:val="00297D3D"/>
    <w:rsid w:val="002A2E63"/>
    <w:rsid w:val="002A3F56"/>
    <w:rsid w:val="002A562A"/>
    <w:rsid w:val="002A62DE"/>
    <w:rsid w:val="002A6AE6"/>
    <w:rsid w:val="002B083B"/>
    <w:rsid w:val="002B0F34"/>
    <w:rsid w:val="002B0F4E"/>
    <w:rsid w:val="002B2337"/>
    <w:rsid w:val="002B2C0C"/>
    <w:rsid w:val="002B3217"/>
    <w:rsid w:val="002B5A68"/>
    <w:rsid w:val="002B7CC4"/>
    <w:rsid w:val="002C0720"/>
    <w:rsid w:val="002C191F"/>
    <w:rsid w:val="002C2AD7"/>
    <w:rsid w:val="002C5080"/>
    <w:rsid w:val="002C50B1"/>
    <w:rsid w:val="002C522E"/>
    <w:rsid w:val="002C5C28"/>
    <w:rsid w:val="002C5E17"/>
    <w:rsid w:val="002C5E3C"/>
    <w:rsid w:val="002C753A"/>
    <w:rsid w:val="002D2B95"/>
    <w:rsid w:val="002D322C"/>
    <w:rsid w:val="002D3440"/>
    <w:rsid w:val="002D51F1"/>
    <w:rsid w:val="002D6AAA"/>
    <w:rsid w:val="002E2F75"/>
    <w:rsid w:val="002E5570"/>
    <w:rsid w:val="002E60AE"/>
    <w:rsid w:val="002E7ABF"/>
    <w:rsid w:val="002F114E"/>
    <w:rsid w:val="002F250E"/>
    <w:rsid w:val="002F475A"/>
    <w:rsid w:val="002F4BC1"/>
    <w:rsid w:val="002F7BF2"/>
    <w:rsid w:val="00302B09"/>
    <w:rsid w:val="00304A9C"/>
    <w:rsid w:val="00307782"/>
    <w:rsid w:val="00311647"/>
    <w:rsid w:val="003128DC"/>
    <w:rsid w:val="00312B8B"/>
    <w:rsid w:val="003137EE"/>
    <w:rsid w:val="00313CFF"/>
    <w:rsid w:val="00314CB2"/>
    <w:rsid w:val="0031586E"/>
    <w:rsid w:val="00316226"/>
    <w:rsid w:val="0032085F"/>
    <w:rsid w:val="00321D17"/>
    <w:rsid w:val="003233B3"/>
    <w:rsid w:val="003268D9"/>
    <w:rsid w:val="003274AC"/>
    <w:rsid w:val="003308AC"/>
    <w:rsid w:val="003355EF"/>
    <w:rsid w:val="0033600C"/>
    <w:rsid w:val="003406A3"/>
    <w:rsid w:val="00341EDB"/>
    <w:rsid w:val="00343801"/>
    <w:rsid w:val="0034477A"/>
    <w:rsid w:val="003460B9"/>
    <w:rsid w:val="0034622A"/>
    <w:rsid w:val="00346294"/>
    <w:rsid w:val="003507F7"/>
    <w:rsid w:val="00351C7D"/>
    <w:rsid w:val="0035657A"/>
    <w:rsid w:val="003577DF"/>
    <w:rsid w:val="0036395F"/>
    <w:rsid w:val="00365B7F"/>
    <w:rsid w:val="00370DAB"/>
    <w:rsid w:val="00371902"/>
    <w:rsid w:val="0037221B"/>
    <w:rsid w:val="00372CA3"/>
    <w:rsid w:val="00373416"/>
    <w:rsid w:val="00373F2E"/>
    <w:rsid w:val="00381F33"/>
    <w:rsid w:val="00382643"/>
    <w:rsid w:val="00382FA7"/>
    <w:rsid w:val="00384CF9"/>
    <w:rsid w:val="003878D0"/>
    <w:rsid w:val="00393B1B"/>
    <w:rsid w:val="003947FC"/>
    <w:rsid w:val="00395A15"/>
    <w:rsid w:val="003A02C4"/>
    <w:rsid w:val="003A3AD8"/>
    <w:rsid w:val="003A4526"/>
    <w:rsid w:val="003B0499"/>
    <w:rsid w:val="003B3C53"/>
    <w:rsid w:val="003B3ECF"/>
    <w:rsid w:val="003B7088"/>
    <w:rsid w:val="003B792B"/>
    <w:rsid w:val="003C5677"/>
    <w:rsid w:val="003C6D59"/>
    <w:rsid w:val="003C795E"/>
    <w:rsid w:val="003D0D56"/>
    <w:rsid w:val="003D1849"/>
    <w:rsid w:val="003D19AA"/>
    <w:rsid w:val="003D30B7"/>
    <w:rsid w:val="003D3183"/>
    <w:rsid w:val="003D4313"/>
    <w:rsid w:val="003D4352"/>
    <w:rsid w:val="003D4F58"/>
    <w:rsid w:val="003D68F9"/>
    <w:rsid w:val="003D6D3B"/>
    <w:rsid w:val="003D7C89"/>
    <w:rsid w:val="003E0678"/>
    <w:rsid w:val="003E0A0C"/>
    <w:rsid w:val="003E0AC5"/>
    <w:rsid w:val="003E2F2C"/>
    <w:rsid w:val="003E3A7C"/>
    <w:rsid w:val="003E487B"/>
    <w:rsid w:val="003E62CA"/>
    <w:rsid w:val="003E67F4"/>
    <w:rsid w:val="003F373F"/>
    <w:rsid w:val="003F63D9"/>
    <w:rsid w:val="003F68B2"/>
    <w:rsid w:val="003F6BCE"/>
    <w:rsid w:val="003F76ED"/>
    <w:rsid w:val="00400DD3"/>
    <w:rsid w:val="00404102"/>
    <w:rsid w:val="004042F8"/>
    <w:rsid w:val="00404A7E"/>
    <w:rsid w:val="00404BE2"/>
    <w:rsid w:val="00410987"/>
    <w:rsid w:val="00415236"/>
    <w:rsid w:val="00415E1E"/>
    <w:rsid w:val="004165B1"/>
    <w:rsid w:val="0041772A"/>
    <w:rsid w:val="004207E3"/>
    <w:rsid w:val="004214F0"/>
    <w:rsid w:val="00422622"/>
    <w:rsid w:val="00422758"/>
    <w:rsid w:val="00423FC0"/>
    <w:rsid w:val="00424D3C"/>
    <w:rsid w:val="00425F0C"/>
    <w:rsid w:val="00427911"/>
    <w:rsid w:val="004313AC"/>
    <w:rsid w:val="00432090"/>
    <w:rsid w:val="0043269E"/>
    <w:rsid w:val="00434E77"/>
    <w:rsid w:val="004374E6"/>
    <w:rsid w:val="00441F4E"/>
    <w:rsid w:val="00442273"/>
    <w:rsid w:val="00442F43"/>
    <w:rsid w:val="00446BA8"/>
    <w:rsid w:val="00447A71"/>
    <w:rsid w:val="00447BD8"/>
    <w:rsid w:val="0045118B"/>
    <w:rsid w:val="00451F00"/>
    <w:rsid w:val="00451FD6"/>
    <w:rsid w:val="00452C90"/>
    <w:rsid w:val="004566BA"/>
    <w:rsid w:val="00465D8F"/>
    <w:rsid w:val="00470913"/>
    <w:rsid w:val="00471106"/>
    <w:rsid w:val="00471882"/>
    <w:rsid w:val="004723B4"/>
    <w:rsid w:val="004763D1"/>
    <w:rsid w:val="0047687F"/>
    <w:rsid w:val="004774C7"/>
    <w:rsid w:val="004809CC"/>
    <w:rsid w:val="004826A2"/>
    <w:rsid w:val="004841E4"/>
    <w:rsid w:val="00485E37"/>
    <w:rsid w:val="004861F8"/>
    <w:rsid w:val="004907C5"/>
    <w:rsid w:val="00492CC9"/>
    <w:rsid w:val="004945D0"/>
    <w:rsid w:val="00494F4E"/>
    <w:rsid w:val="00495461"/>
    <w:rsid w:val="00496F98"/>
    <w:rsid w:val="004A0D5A"/>
    <w:rsid w:val="004A212B"/>
    <w:rsid w:val="004A47C8"/>
    <w:rsid w:val="004A7280"/>
    <w:rsid w:val="004B1822"/>
    <w:rsid w:val="004B23FE"/>
    <w:rsid w:val="004B4698"/>
    <w:rsid w:val="004B4E5E"/>
    <w:rsid w:val="004B599A"/>
    <w:rsid w:val="004C0327"/>
    <w:rsid w:val="004C458B"/>
    <w:rsid w:val="004C471F"/>
    <w:rsid w:val="004C56D7"/>
    <w:rsid w:val="004C65ED"/>
    <w:rsid w:val="004D07D0"/>
    <w:rsid w:val="004D0EC7"/>
    <w:rsid w:val="004D1283"/>
    <w:rsid w:val="004D19A7"/>
    <w:rsid w:val="004D230E"/>
    <w:rsid w:val="004D4BDC"/>
    <w:rsid w:val="004D6367"/>
    <w:rsid w:val="004E0C8F"/>
    <w:rsid w:val="004E2FAB"/>
    <w:rsid w:val="004E641D"/>
    <w:rsid w:val="004E68AA"/>
    <w:rsid w:val="004E73C5"/>
    <w:rsid w:val="004F0840"/>
    <w:rsid w:val="004F0E96"/>
    <w:rsid w:val="004F1986"/>
    <w:rsid w:val="004F22B4"/>
    <w:rsid w:val="004F2720"/>
    <w:rsid w:val="004F3808"/>
    <w:rsid w:val="004F4E80"/>
    <w:rsid w:val="004F7553"/>
    <w:rsid w:val="00502354"/>
    <w:rsid w:val="005024C2"/>
    <w:rsid w:val="00503C5F"/>
    <w:rsid w:val="00505479"/>
    <w:rsid w:val="0051088E"/>
    <w:rsid w:val="00510FF6"/>
    <w:rsid w:val="005120A0"/>
    <w:rsid w:val="00512D3B"/>
    <w:rsid w:val="00514C06"/>
    <w:rsid w:val="00516595"/>
    <w:rsid w:val="00522A90"/>
    <w:rsid w:val="00524C37"/>
    <w:rsid w:val="00525D9E"/>
    <w:rsid w:val="00526B6C"/>
    <w:rsid w:val="005276B2"/>
    <w:rsid w:val="00533929"/>
    <w:rsid w:val="00535A7F"/>
    <w:rsid w:val="00535F28"/>
    <w:rsid w:val="00536BBA"/>
    <w:rsid w:val="00536D0C"/>
    <w:rsid w:val="0053791E"/>
    <w:rsid w:val="00540366"/>
    <w:rsid w:val="00540700"/>
    <w:rsid w:val="0054104A"/>
    <w:rsid w:val="005417E6"/>
    <w:rsid w:val="005431E1"/>
    <w:rsid w:val="00544B3C"/>
    <w:rsid w:val="00544EDC"/>
    <w:rsid w:val="00545CAE"/>
    <w:rsid w:val="00547E66"/>
    <w:rsid w:val="00550D2C"/>
    <w:rsid w:val="005526DF"/>
    <w:rsid w:val="00552BC0"/>
    <w:rsid w:val="00554DCF"/>
    <w:rsid w:val="00556095"/>
    <w:rsid w:val="0056050A"/>
    <w:rsid w:val="00560775"/>
    <w:rsid w:val="00562B08"/>
    <w:rsid w:val="005639D3"/>
    <w:rsid w:val="00563EBE"/>
    <w:rsid w:val="00565105"/>
    <w:rsid w:val="005668FB"/>
    <w:rsid w:val="00566B6E"/>
    <w:rsid w:val="005710D7"/>
    <w:rsid w:val="005719D8"/>
    <w:rsid w:val="00572DF7"/>
    <w:rsid w:val="005769F2"/>
    <w:rsid w:val="00580BA4"/>
    <w:rsid w:val="005827DC"/>
    <w:rsid w:val="00582871"/>
    <w:rsid w:val="005847AC"/>
    <w:rsid w:val="005849D6"/>
    <w:rsid w:val="0059092E"/>
    <w:rsid w:val="00590C6C"/>
    <w:rsid w:val="005918B0"/>
    <w:rsid w:val="00591BAD"/>
    <w:rsid w:val="00594A73"/>
    <w:rsid w:val="00595D30"/>
    <w:rsid w:val="005A1385"/>
    <w:rsid w:val="005A75FE"/>
    <w:rsid w:val="005B2DF4"/>
    <w:rsid w:val="005B41E3"/>
    <w:rsid w:val="005B75E3"/>
    <w:rsid w:val="005C1B82"/>
    <w:rsid w:val="005C2700"/>
    <w:rsid w:val="005C42A3"/>
    <w:rsid w:val="005C4CF8"/>
    <w:rsid w:val="005C54E6"/>
    <w:rsid w:val="005D38C0"/>
    <w:rsid w:val="005D4858"/>
    <w:rsid w:val="005D592E"/>
    <w:rsid w:val="005D5CDF"/>
    <w:rsid w:val="005D5DCA"/>
    <w:rsid w:val="005E027E"/>
    <w:rsid w:val="005E0F1C"/>
    <w:rsid w:val="005E1233"/>
    <w:rsid w:val="005E2B9D"/>
    <w:rsid w:val="005E46DA"/>
    <w:rsid w:val="005E4A5E"/>
    <w:rsid w:val="005E6748"/>
    <w:rsid w:val="005E6856"/>
    <w:rsid w:val="005F007A"/>
    <w:rsid w:val="005F1080"/>
    <w:rsid w:val="005F450D"/>
    <w:rsid w:val="005F4C44"/>
    <w:rsid w:val="005F66AC"/>
    <w:rsid w:val="0060095E"/>
    <w:rsid w:val="00600B50"/>
    <w:rsid w:val="006014C4"/>
    <w:rsid w:val="00601AFB"/>
    <w:rsid w:val="00610BB9"/>
    <w:rsid w:val="006110FD"/>
    <w:rsid w:val="006126EF"/>
    <w:rsid w:val="00612B3A"/>
    <w:rsid w:val="006145C1"/>
    <w:rsid w:val="00614A93"/>
    <w:rsid w:val="00614DA6"/>
    <w:rsid w:val="006164F1"/>
    <w:rsid w:val="00621024"/>
    <w:rsid w:val="0062271A"/>
    <w:rsid w:val="00622B2D"/>
    <w:rsid w:val="006249EF"/>
    <w:rsid w:val="00624ED4"/>
    <w:rsid w:val="006271ED"/>
    <w:rsid w:val="0062740A"/>
    <w:rsid w:val="006310EE"/>
    <w:rsid w:val="00634D9B"/>
    <w:rsid w:val="00641C38"/>
    <w:rsid w:val="0064345E"/>
    <w:rsid w:val="00645BBC"/>
    <w:rsid w:val="00645E1C"/>
    <w:rsid w:val="00650304"/>
    <w:rsid w:val="0065106B"/>
    <w:rsid w:val="0065340A"/>
    <w:rsid w:val="0065387D"/>
    <w:rsid w:val="00654E7A"/>
    <w:rsid w:val="006607A8"/>
    <w:rsid w:val="0066255B"/>
    <w:rsid w:val="006628A3"/>
    <w:rsid w:val="00665585"/>
    <w:rsid w:val="0066698A"/>
    <w:rsid w:val="00667473"/>
    <w:rsid w:val="00671CA5"/>
    <w:rsid w:val="00673630"/>
    <w:rsid w:val="00673B89"/>
    <w:rsid w:val="0068048F"/>
    <w:rsid w:val="006807DF"/>
    <w:rsid w:val="006821B5"/>
    <w:rsid w:val="006829CB"/>
    <w:rsid w:val="00685C51"/>
    <w:rsid w:val="00692700"/>
    <w:rsid w:val="0069374D"/>
    <w:rsid w:val="00693F03"/>
    <w:rsid w:val="00696C3F"/>
    <w:rsid w:val="006A010C"/>
    <w:rsid w:val="006A28C1"/>
    <w:rsid w:val="006A36EB"/>
    <w:rsid w:val="006A3F85"/>
    <w:rsid w:val="006A4044"/>
    <w:rsid w:val="006A522F"/>
    <w:rsid w:val="006A5750"/>
    <w:rsid w:val="006A5E35"/>
    <w:rsid w:val="006A6591"/>
    <w:rsid w:val="006A7AFD"/>
    <w:rsid w:val="006A7F97"/>
    <w:rsid w:val="006B035D"/>
    <w:rsid w:val="006B06F5"/>
    <w:rsid w:val="006B10AF"/>
    <w:rsid w:val="006B46ED"/>
    <w:rsid w:val="006B6225"/>
    <w:rsid w:val="006B6CD1"/>
    <w:rsid w:val="006C0C03"/>
    <w:rsid w:val="006C195E"/>
    <w:rsid w:val="006C239E"/>
    <w:rsid w:val="006C352B"/>
    <w:rsid w:val="006C4293"/>
    <w:rsid w:val="006C622C"/>
    <w:rsid w:val="006C63CF"/>
    <w:rsid w:val="006C65AE"/>
    <w:rsid w:val="006C71EA"/>
    <w:rsid w:val="006D070E"/>
    <w:rsid w:val="006D0A1F"/>
    <w:rsid w:val="006D1584"/>
    <w:rsid w:val="006D3A24"/>
    <w:rsid w:val="006D41D7"/>
    <w:rsid w:val="006D52D2"/>
    <w:rsid w:val="006D70EA"/>
    <w:rsid w:val="006D7851"/>
    <w:rsid w:val="006E01C1"/>
    <w:rsid w:val="006E1845"/>
    <w:rsid w:val="006E3DC8"/>
    <w:rsid w:val="006E6AFB"/>
    <w:rsid w:val="006E72D4"/>
    <w:rsid w:val="006F38BA"/>
    <w:rsid w:val="006F3A9E"/>
    <w:rsid w:val="006F78AE"/>
    <w:rsid w:val="00700767"/>
    <w:rsid w:val="00701054"/>
    <w:rsid w:val="0070261A"/>
    <w:rsid w:val="00704D85"/>
    <w:rsid w:val="00705C62"/>
    <w:rsid w:val="00706356"/>
    <w:rsid w:val="00710713"/>
    <w:rsid w:val="00711334"/>
    <w:rsid w:val="00712E68"/>
    <w:rsid w:val="0071310D"/>
    <w:rsid w:val="00714DD4"/>
    <w:rsid w:val="00715EF9"/>
    <w:rsid w:val="0071625F"/>
    <w:rsid w:val="0072252D"/>
    <w:rsid w:val="00722B62"/>
    <w:rsid w:val="00727FCF"/>
    <w:rsid w:val="0073054D"/>
    <w:rsid w:val="007324E4"/>
    <w:rsid w:val="007348B3"/>
    <w:rsid w:val="007365F3"/>
    <w:rsid w:val="0074171A"/>
    <w:rsid w:val="00744795"/>
    <w:rsid w:val="0074711D"/>
    <w:rsid w:val="0074766A"/>
    <w:rsid w:val="00750FB6"/>
    <w:rsid w:val="0075455B"/>
    <w:rsid w:val="0075595A"/>
    <w:rsid w:val="007561A0"/>
    <w:rsid w:val="007571BE"/>
    <w:rsid w:val="007571FF"/>
    <w:rsid w:val="00757A1C"/>
    <w:rsid w:val="00761D5D"/>
    <w:rsid w:val="0076249D"/>
    <w:rsid w:val="00765E99"/>
    <w:rsid w:val="00771806"/>
    <w:rsid w:val="0077343B"/>
    <w:rsid w:val="00773D5F"/>
    <w:rsid w:val="0077447B"/>
    <w:rsid w:val="00774F4F"/>
    <w:rsid w:val="007833F1"/>
    <w:rsid w:val="0078359B"/>
    <w:rsid w:val="00787DA2"/>
    <w:rsid w:val="0079124A"/>
    <w:rsid w:val="00792099"/>
    <w:rsid w:val="007929A2"/>
    <w:rsid w:val="00793E08"/>
    <w:rsid w:val="00795CC1"/>
    <w:rsid w:val="007A0DE1"/>
    <w:rsid w:val="007A6111"/>
    <w:rsid w:val="007A6A33"/>
    <w:rsid w:val="007A6B74"/>
    <w:rsid w:val="007B0166"/>
    <w:rsid w:val="007B5930"/>
    <w:rsid w:val="007B5D07"/>
    <w:rsid w:val="007C3D8F"/>
    <w:rsid w:val="007C5DAE"/>
    <w:rsid w:val="007D1260"/>
    <w:rsid w:val="007D1986"/>
    <w:rsid w:val="007D1A07"/>
    <w:rsid w:val="007D4271"/>
    <w:rsid w:val="007D449E"/>
    <w:rsid w:val="007D4B02"/>
    <w:rsid w:val="007D5DCC"/>
    <w:rsid w:val="007D6FC8"/>
    <w:rsid w:val="007D7DEE"/>
    <w:rsid w:val="007E3917"/>
    <w:rsid w:val="007E70EF"/>
    <w:rsid w:val="007F0261"/>
    <w:rsid w:val="007F3FD2"/>
    <w:rsid w:val="007F41B9"/>
    <w:rsid w:val="007F4CA9"/>
    <w:rsid w:val="007F5552"/>
    <w:rsid w:val="007F6223"/>
    <w:rsid w:val="007F7538"/>
    <w:rsid w:val="00800983"/>
    <w:rsid w:val="0080195F"/>
    <w:rsid w:val="00803AD4"/>
    <w:rsid w:val="00805857"/>
    <w:rsid w:val="008064C1"/>
    <w:rsid w:val="00807313"/>
    <w:rsid w:val="00807A97"/>
    <w:rsid w:val="00810175"/>
    <w:rsid w:val="0082406A"/>
    <w:rsid w:val="008245D6"/>
    <w:rsid w:val="0083008F"/>
    <w:rsid w:val="008318DB"/>
    <w:rsid w:val="00831955"/>
    <w:rsid w:val="00836629"/>
    <w:rsid w:val="008371CD"/>
    <w:rsid w:val="0083763D"/>
    <w:rsid w:val="00841F70"/>
    <w:rsid w:val="0084292B"/>
    <w:rsid w:val="00844F54"/>
    <w:rsid w:val="00847126"/>
    <w:rsid w:val="00847552"/>
    <w:rsid w:val="008507B7"/>
    <w:rsid w:val="00850915"/>
    <w:rsid w:val="00852316"/>
    <w:rsid w:val="00852DC4"/>
    <w:rsid w:val="008538A0"/>
    <w:rsid w:val="00854688"/>
    <w:rsid w:val="00854AB1"/>
    <w:rsid w:val="00860EC9"/>
    <w:rsid w:val="00861D79"/>
    <w:rsid w:val="00865B61"/>
    <w:rsid w:val="00866009"/>
    <w:rsid w:val="00867C7E"/>
    <w:rsid w:val="008724C1"/>
    <w:rsid w:val="0087281D"/>
    <w:rsid w:val="00880D34"/>
    <w:rsid w:val="00881CB7"/>
    <w:rsid w:val="00882FE9"/>
    <w:rsid w:val="00891CCB"/>
    <w:rsid w:val="00892364"/>
    <w:rsid w:val="008930DF"/>
    <w:rsid w:val="008A256E"/>
    <w:rsid w:val="008A2B39"/>
    <w:rsid w:val="008A3E6F"/>
    <w:rsid w:val="008A7BA1"/>
    <w:rsid w:val="008B10E9"/>
    <w:rsid w:val="008B18D9"/>
    <w:rsid w:val="008B1D7C"/>
    <w:rsid w:val="008B2946"/>
    <w:rsid w:val="008B32D2"/>
    <w:rsid w:val="008C087B"/>
    <w:rsid w:val="008C1618"/>
    <w:rsid w:val="008C3368"/>
    <w:rsid w:val="008D0A55"/>
    <w:rsid w:val="008D2751"/>
    <w:rsid w:val="008D3234"/>
    <w:rsid w:val="008D4522"/>
    <w:rsid w:val="008E3029"/>
    <w:rsid w:val="008E49D0"/>
    <w:rsid w:val="008E6754"/>
    <w:rsid w:val="008E780C"/>
    <w:rsid w:val="008F4C3A"/>
    <w:rsid w:val="008F4D56"/>
    <w:rsid w:val="008F50C7"/>
    <w:rsid w:val="00903A98"/>
    <w:rsid w:val="00904022"/>
    <w:rsid w:val="00910914"/>
    <w:rsid w:val="00911C42"/>
    <w:rsid w:val="00912274"/>
    <w:rsid w:val="009154D4"/>
    <w:rsid w:val="00916598"/>
    <w:rsid w:val="00916E95"/>
    <w:rsid w:val="0091772F"/>
    <w:rsid w:val="00920025"/>
    <w:rsid w:val="00921EBE"/>
    <w:rsid w:val="00924CD0"/>
    <w:rsid w:val="009275F2"/>
    <w:rsid w:val="00933DCE"/>
    <w:rsid w:val="009364E1"/>
    <w:rsid w:val="00937BD8"/>
    <w:rsid w:val="00942DF0"/>
    <w:rsid w:val="009430E8"/>
    <w:rsid w:val="009436BB"/>
    <w:rsid w:val="009436D2"/>
    <w:rsid w:val="00945E89"/>
    <w:rsid w:val="009472D0"/>
    <w:rsid w:val="00957809"/>
    <w:rsid w:val="009645D9"/>
    <w:rsid w:val="00964ABB"/>
    <w:rsid w:val="009651FA"/>
    <w:rsid w:val="00970052"/>
    <w:rsid w:val="00975C2E"/>
    <w:rsid w:val="0098051D"/>
    <w:rsid w:val="009812CB"/>
    <w:rsid w:val="00990076"/>
    <w:rsid w:val="0099269E"/>
    <w:rsid w:val="009928B7"/>
    <w:rsid w:val="00992CA3"/>
    <w:rsid w:val="00994123"/>
    <w:rsid w:val="009942EA"/>
    <w:rsid w:val="009963E3"/>
    <w:rsid w:val="00997BEC"/>
    <w:rsid w:val="009A01AC"/>
    <w:rsid w:val="009A0E43"/>
    <w:rsid w:val="009A0FB5"/>
    <w:rsid w:val="009A1237"/>
    <w:rsid w:val="009A1823"/>
    <w:rsid w:val="009A2C52"/>
    <w:rsid w:val="009A3C9C"/>
    <w:rsid w:val="009A5F64"/>
    <w:rsid w:val="009A614C"/>
    <w:rsid w:val="009B0864"/>
    <w:rsid w:val="009B328F"/>
    <w:rsid w:val="009B3BAB"/>
    <w:rsid w:val="009C2F61"/>
    <w:rsid w:val="009C70A9"/>
    <w:rsid w:val="009C7271"/>
    <w:rsid w:val="009D1386"/>
    <w:rsid w:val="009D2817"/>
    <w:rsid w:val="009D4225"/>
    <w:rsid w:val="009D7CAF"/>
    <w:rsid w:val="009E0704"/>
    <w:rsid w:val="009E229F"/>
    <w:rsid w:val="009E719B"/>
    <w:rsid w:val="009E7719"/>
    <w:rsid w:val="009F45C8"/>
    <w:rsid w:val="009F49A4"/>
    <w:rsid w:val="009F4B4B"/>
    <w:rsid w:val="009F6F34"/>
    <w:rsid w:val="009F7D19"/>
    <w:rsid w:val="009F7E61"/>
    <w:rsid w:val="00A04D53"/>
    <w:rsid w:val="00A04EA7"/>
    <w:rsid w:val="00A07FBC"/>
    <w:rsid w:val="00A10C6A"/>
    <w:rsid w:val="00A12458"/>
    <w:rsid w:val="00A13A9D"/>
    <w:rsid w:val="00A140BB"/>
    <w:rsid w:val="00A1439B"/>
    <w:rsid w:val="00A2492C"/>
    <w:rsid w:val="00A24B9C"/>
    <w:rsid w:val="00A27CB0"/>
    <w:rsid w:val="00A310E3"/>
    <w:rsid w:val="00A368E4"/>
    <w:rsid w:val="00A37081"/>
    <w:rsid w:val="00A40F31"/>
    <w:rsid w:val="00A43F96"/>
    <w:rsid w:val="00A45BBC"/>
    <w:rsid w:val="00A47696"/>
    <w:rsid w:val="00A50087"/>
    <w:rsid w:val="00A512E9"/>
    <w:rsid w:val="00A5159F"/>
    <w:rsid w:val="00A5301F"/>
    <w:rsid w:val="00A569D9"/>
    <w:rsid w:val="00A60216"/>
    <w:rsid w:val="00A6154A"/>
    <w:rsid w:val="00A6256A"/>
    <w:rsid w:val="00A63E28"/>
    <w:rsid w:val="00A63EC3"/>
    <w:rsid w:val="00A63F0F"/>
    <w:rsid w:val="00A6712D"/>
    <w:rsid w:val="00A67B39"/>
    <w:rsid w:val="00A70ECC"/>
    <w:rsid w:val="00A711A7"/>
    <w:rsid w:val="00A7413E"/>
    <w:rsid w:val="00A752A4"/>
    <w:rsid w:val="00A76058"/>
    <w:rsid w:val="00A80214"/>
    <w:rsid w:val="00A862E2"/>
    <w:rsid w:val="00A900F4"/>
    <w:rsid w:val="00A90F8D"/>
    <w:rsid w:val="00A92E07"/>
    <w:rsid w:val="00A9651C"/>
    <w:rsid w:val="00A9716D"/>
    <w:rsid w:val="00AA0CA9"/>
    <w:rsid w:val="00AA1BCA"/>
    <w:rsid w:val="00AA283E"/>
    <w:rsid w:val="00AA3FA6"/>
    <w:rsid w:val="00AA4A9E"/>
    <w:rsid w:val="00AA518A"/>
    <w:rsid w:val="00AA5905"/>
    <w:rsid w:val="00AA6169"/>
    <w:rsid w:val="00AA62B4"/>
    <w:rsid w:val="00AA658A"/>
    <w:rsid w:val="00AA709D"/>
    <w:rsid w:val="00AA76BA"/>
    <w:rsid w:val="00AA77EF"/>
    <w:rsid w:val="00AB28A5"/>
    <w:rsid w:val="00AB36A2"/>
    <w:rsid w:val="00AC034C"/>
    <w:rsid w:val="00AC5AC8"/>
    <w:rsid w:val="00AC7DBF"/>
    <w:rsid w:val="00AD1A58"/>
    <w:rsid w:val="00AD2414"/>
    <w:rsid w:val="00AD2587"/>
    <w:rsid w:val="00AD3DD8"/>
    <w:rsid w:val="00AD5036"/>
    <w:rsid w:val="00AD5718"/>
    <w:rsid w:val="00AD606A"/>
    <w:rsid w:val="00AD72C9"/>
    <w:rsid w:val="00AE0A45"/>
    <w:rsid w:val="00AE14E5"/>
    <w:rsid w:val="00AE40CA"/>
    <w:rsid w:val="00AF0C42"/>
    <w:rsid w:val="00AF627E"/>
    <w:rsid w:val="00AF7076"/>
    <w:rsid w:val="00B03E9F"/>
    <w:rsid w:val="00B06600"/>
    <w:rsid w:val="00B124BA"/>
    <w:rsid w:val="00B1252D"/>
    <w:rsid w:val="00B135B4"/>
    <w:rsid w:val="00B15C36"/>
    <w:rsid w:val="00B1749F"/>
    <w:rsid w:val="00B2356C"/>
    <w:rsid w:val="00B25890"/>
    <w:rsid w:val="00B26A63"/>
    <w:rsid w:val="00B2701D"/>
    <w:rsid w:val="00B31C56"/>
    <w:rsid w:val="00B32B01"/>
    <w:rsid w:val="00B33C41"/>
    <w:rsid w:val="00B34212"/>
    <w:rsid w:val="00B40161"/>
    <w:rsid w:val="00B4281B"/>
    <w:rsid w:val="00B474B0"/>
    <w:rsid w:val="00B5029D"/>
    <w:rsid w:val="00B50CE5"/>
    <w:rsid w:val="00B52F44"/>
    <w:rsid w:val="00B569B7"/>
    <w:rsid w:val="00B57065"/>
    <w:rsid w:val="00B61576"/>
    <w:rsid w:val="00B61D9E"/>
    <w:rsid w:val="00B62063"/>
    <w:rsid w:val="00B62648"/>
    <w:rsid w:val="00B66CF7"/>
    <w:rsid w:val="00B66E7B"/>
    <w:rsid w:val="00B70B16"/>
    <w:rsid w:val="00B70B22"/>
    <w:rsid w:val="00B70EFD"/>
    <w:rsid w:val="00B74C42"/>
    <w:rsid w:val="00B74DE9"/>
    <w:rsid w:val="00B760F3"/>
    <w:rsid w:val="00B82DA5"/>
    <w:rsid w:val="00B83347"/>
    <w:rsid w:val="00B83BD6"/>
    <w:rsid w:val="00B868F0"/>
    <w:rsid w:val="00B90639"/>
    <w:rsid w:val="00B91373"/>
    <w:rsid w:val="00B92605"/>
    <w:rsid w:val="00B9278A"/>
    <w:rsid w:val="00B93086"/>
    <w:rsid w:val="00B93325"/>
    <w:rsid w:val="00B941A0"/>
    <w:rsid w:val="00B94D58"/>
    <w:rsid w:val="00B964EE"/>
    <w:rsid w:val="00B978CE"/>
    <w:rsid w:val="00BA0E77"/>
    <w:rsid w:val="00BA1A0C"/>
    <w:rsid w:val="00BA285D"/>
    <w:rsid w:val="00BA2D31"/>
    <w:rsid w:val="00BA3782"/>
    <w:rsid w:val="00BA4EC4"/>
    <w:rsid w:val="00BA5E81"/>
    <w:rsid w:val="00BA6493"/>
    <w:rsid w:val="00BA72CA"/>
    <w:rsid w:val="00BB05B2"/>
    <w:rsid w:val="00BB29A7"/>
    <w:rsid w:val="00BB359A"/>
    <w:rsid w:val="00BB4D7B"/>
    <w:rsid w:val="00BB5338"/>
    <w:rsid w:val="00BC1386"/>
    <w:rsid w:val="00BC5999"/>
    <w:rsid w:val="00BC788E"/>
    <w:rsid w:val="00BD188F"/>
    <w:rsid w:val="00BD1BA8"/>
    <w:rsid w:val="00BD2A96"/>
    <w:rsid w:val="00BD31E7"/>
    <w:rsid w:val="00BD7D91"/>
    <w:rsid w:val="00BE0CB4"/>
    <w:rsid w:val="00BE14E3"/>
    <w:rsid w:val="00BE41C6"/>
    <w:rsid w:val="00BF4274"/>
    <w:rsid w:val="00BF6C5F"/>
    <w:rsid w:val="00C00582"/>
    <w:rsid w:val="00C00B37"/>
    <w:rsid w:val="00C015DA"/>
    <w:rsid w:val="00C01E2D"/>
    <w:rsid w:val="00C02FFE"/>
    <w:rsid w:val="00C04D43"/>
    <w:rsid w:val="00C055E8"/>
    <w:rsid w:val="00C11CCF"/>
    <w:rsid w:val="00C12E59"/>
    <w:rsid w:val="00C13050"/>
    <w:rsid w:val="00C13897"/>
    <w:rsid w:val="00C15BF4"/>
    <w:rsid w:val="00C164B6"/>
    <w:rsid w:val="00C171B8"/>
    <w:rsid w:val="00C2048A"/>
    <w:rsid w:val="00C22646"/>
    <w:rsid w:val="00C22AA2"/>
    <w:rsid w:val="00C22B0F"/>
    <w:rsid w:val="00C23ACC"/>
    <w:rsid w:val="00C242C4"/>
    <w:rsid w:val="00C249AD"/>
    <w:rsid w:val="00C26E1E"/>
    <w:rsid w:val="00C32C69"/>
    <w:rsid w:val="00C348D2"/>
    <w:rsid w:val="00C36D61"/>
    <w:rsid w:val="00C40D6C"/>
    <w:rsid w:val="00C419D5"/>
    <w:rsid w:val="00C466D3"/>
    <w:rsid w:val="00C52E39"/>
    <w:rsid w:val="00C54E59"/>
    <w:rsid w:val="00C553CB"/>
    <w:rsid w:val="00C572C6"/>
    <w:rsid w:val="00C60EB1"/>
    <w:rsid w:val="00C60FEB"/>
    <w:rsid w:val="00C62903"/>
    <w:rsid w:val="00C635C3"/>
    <w:rsid w:val="00C65687"/>
    <w:rsid w:val="00C727BA"/>
    <w:rsid w:val="00C738F5"/>
    <w:rsid w:val="00C748E9"/>
    <w:rsid w:val="00C74B2D"/>
    <w:rsid w:val="00C75F0E"/>
    <w:rsid w:val="00C80773"/>
    <w:rsid w:val="00C81B65"/>
    <w:rsid w:val="00C8690B"/>
    <w:rsid w:val="00C87105"/>
    <w:rsid w:val="00C928DA"/>
    <w:rsid w:val="00C93633"/>
    <w:rsid w:val="00C96FF3"/>
    <w:rsid w:val="00CA2BFC"/>
    <w:rsid w:val="00CA3E9F"/>
    <w:rsid w:val="00CA7F83"/>
    <w:rsid w:val="00CB18A2"/>
    <w:rsid w:val="00CC0D8C"/>
    <w:rsid w:val="00CC2D1D"/>
    <w:rsid w:val="00CC49D4"/>
    <w:rsid w:val="00CC4C47"/>
    <w:rsid w:val="00CC7416"/>
    <w:rsid w:val="00CD2130"/>
    <w:rsid w:val="00CD28B0"/>
    <w:rsid w:val="00CD403A"/>
    <w:rsid w:val="00CE07DB"/>
    <w:rsid w:val="00CE0BBD"/>
    <w:rsid w:val="00CE1972"/>
    <w:rsid w:val="00CE22AD"/>
    <w:rsid w:val="00CE2BA4"/>
    <w:rsid w:val="00CE5067"/>
    <w:rsid w:val="00CE5B77"/>
    <w:rsid w:val="00CE5BB2"/>
    <w:rsid w:val="00CF2C3C"/>
    <w:rsid w:val="00CF393F"/>
    <w:rsid w:val="00CF54B1"/>
    <w:rsid w:val="00CF5702"/>
    <w:rsid w:val="00CF7518"/>
    <w:rsid w:val="00CF79D8"/>
    <w:rsid w:val="00D01278"/>
    <w:rsid w:val="00D02920"/>
    <w:rsid w:val="00D069DD"/>
    <w:rsid w:val="00D06A21"/>
    <w:rsid w:val="00D10F50"/>
    <w:rsid w:val="00D11504"/>
    <w:rsid w:val="00D11ABF"/>
    <w:rsid w:val="00D14D44"/>
    <w:rsid w:val="00D17C2F"/>
    <w:rsid w:val="00D23BEF"/>
    <w:rsid w:val="00D25F2E"/>
    <w:rsid w:val="00D31E65"/>
    <w:rsid w:val="00D33550"/>
    <w:rsid w:val="00D36333"/>
    <w:rsid w:val="00D40046"/>
    <w:rsid w:val="00D40696"/>
    <w:rsid w:val="00D42363"/>
    <w:rsid w:val="00D4316C"/>
    <w:rsid w:val="00D4683A"/>
    <w:rsid w:val="00D47803"/>
    <w:rsid w:val="00D518FF"/>
    <w:rsid w:val="00D52C7F"/>
    <w:rsid w:val="00D52CAD"/>
    <w:rsid w:val="00D531C3"/>
    <w:rsid w:val="00D53FA5"/>
    <w:rsid w:val="00D54F8B"/>
    <w:rsid w:val="00D56C93"/>
    <w:rsid w:val="00D57B67"/>
    <w:rsid w:val="00D61D54"/>
    <w:rsid w:val="00D64046"/>
    <w:rsid w:val="00D642AE"/>
    <w:rsid w:val="00D64A38"/>
    <w:rsid w:val="00D74A11"/>
    <w:rsid w:val="00D81329"/>
    <w:rsid w:val="00D81E13"/>
    <w:rsid w:val="00D84D0F"/>
    <w:rsid w:val="00D85FD6"/>
    <w:rsid w:val="00D877DA"/>
    <w:rsid w:val="00D93F3E"/>
    <w:rsid w:val="00D9429C"/>
    <w:rsid w:val="00D97604"/>
    <w:rsid w:val="00DA0B97"/>
    <w:rsid w:val="00DA0CA6"/>
    <w:rsid w:val="00DA1CF5"/>
    <w:rsid w:val="00DA5732"/>
    <w:rsid w:val="00DA5897"/>
    <w:rsid w:val="00DA5E12"/>
    <w:rsid w:val="00DA65B3"/>
    <w:rsid w:val="00DA6DA9"/>
    <w:rsid w:val="00DA758A"/>
    <w:rsid w:val="00DA7934"/>
    <w:rsid w:val="00DB2683"/>
    <w:rsid w:val="00DB4BF9"/>
    <w:rsid w:val="00DB5029"/>
    <w:rsid w:val="00DB51E5"/>
    <w:rsid w:val="00DB7EC6"/>
    <w:rsid w:val="00DC137D"/>
    <w:rsid w:val="00DC2355"/>
    <w:rsid w:val="00DC356B"/>
    <w:rsid w:val="00DC7743"/>
    <w:rsid w:val="00DD7CC0"/>
    <w:rsid w:val="00DE06AD"/>
    <w:rsid w:val="00DE2396"/>
    <w:rsid w:val="00DE2B29"/>
    <w:rsid w:val="00DE3D88"/>
    <w:rsid w:val="00DE3F82"/>
    <w:rsid w:val="00DE4A8D"/>
    <w:rsid w:val="00DE4EB0"/>
    <w:rsid w:val="00DF13D7"/>
    <w:rsid w:val="00DF2C8D"/>
    <w:rsid w:val="00DF38C5"/>
    <w:rsid w:val="00DF4B43"/>
    <w:rsid w:val="00E0056B"/>
    <w:rsid w:val="00E026C1"/>
    <w:rsid w:val="00E042BC"/>
    <w:rsid w:val="00E05DE1"/>
    <w:rsid w:val="00E06C59"/>
    <w:rsid w:val="00E07B5D"/>
    <w:rsid w:val="00E12E0D"/>
    <w:rsid w:val="00E14497"/>
    <w:rsid w:val="00E150F0"/>
    <w:rsid w:val="00E15BAB"/>
    <w:rsid w:val="00E17A87"/>
    <w:rsid w:val="00E20C8C"/>
    <w:rsid w:val="00E20DBE"/>
    <w:rsid w:val="00E21996"/>
    <w:rsid w:val="00E22D07"/>
    <w:rsid w:val="00E25FAF"/>
    <w:rsid w:val="00E31FCC"/>
    <w:rsid w:val="00E333AC"/>
    <w:rsid w:val="00E344CB"/>
    <w:rsid w:val="00E376CC"/>
    <w:rsid w:val="00E44157"/>
    <w:rsid w:val="00E44E06"/>
    <w:rsid w:val="00E503BC"/>
    <w:rsid w:val="00E51436"/>
    <w:rsid w:val="00E51910"/>
    <w:rsid w:val="00E544DF"/>
    <w:rsid w:val="00E557D7"/>
    <w:rsid w:val="00E562EE"/>
    <w:rsid w:val="00E563D9"/>
    <w:rsid w:val="00E564D7"/>
    <w:rsid w:val="00E67A92"/>
    <w:rsid w:val="00E72005"/>
    <w:rsid w:val="00E7392F"/>
    <w:rsid w:val="00E756DC"/>
    <w:rsid w:val="00E769D6"/>
    <w:rsid w:val="00E77076"/>
    <w:rsid w:val="00E81899"/>
    <w:rsid w:val="00E87EA3"/>
    <w:rsid w:val="00E92CB3"/>
    <w:rsid w:val="00E92F86"/>
    <w:rsid w:val="00E953AC"/>
    <w:rsid w:val="00E95F68"/>
    <w:rsid w:val="00EA2EF5"/>
    <w:rsid w:val="00EA3AC7"/>
    <w:rsid w:val="00EA61E3"/>
    <w:rsid w:val="00EA6FF3"/>
    <w:rsid w:val="00EA7CA2"/>
    <w:rsid w:val="00EB3156"/>
    <w:rsid w:val="00EB396A"/>
    <w:rsid w:val="00EB4894"/>
    <w:rsid w:val="00EB7B28"/>
    <w:rsid w:val="00EC1F66"/>
    <w:rsid w:val="00EC3923"/>
    <w:rsid w:val="00EC6B25"/>
    <w:rsid w:val="00ED116E"/>
    <w:rsid w:val="00ED1D93"/>
    <w:rsid w:val="00ED1DED"/>
    <w:rsid w:val="00ED475E"/>
    <w:rsid w:val="00ED4BB4"/>
    <w:rsid w:val="00ED634D"/>
    <w:rsid w:val="00ED64C2"/>
    <w:rsid w:val="00ED6B43"/>
    <w:rsid w:val="00ED78F3"/>
    <w:rsid w:val="00EE0165"/>
    <w:rsid w:val="00EE1F5C"/>
    <w:rsid w:val="00EE5771"/>
    <w:rsid w:val="00EE7379"/>
    <w:rsid w:val="00EE7D93"/>
    <w:rsid w:val="00EF3D8D"/>
    <w:rsid w:val="00EF4DB3"/>
    <w:rsid w:val="00EF595F"/>
    <w:rsid w:val="00EF7462"/>
    <w:rsid w:val="00F032C7"/>
    <w:rsid w:val="00F03DB2"/>
    <w:rsid w:val="00F049F6"/>
    <w:rsid w:val="00F06878"/>
    <w:rsid w:val="00F13B25"/>
    <w:rsid w:val="00F165B6"/>
    <w:rsid w:val="00F1791A"/>
    <w:rsid w:val="00F17F70"/>
    <w:rsid w:val="00F200B9"/>
    <w:rsid w:val="00F20512"/>
    <w:rsid w:val="00F2089F"/>
    <w:rsid w:val="00F2220D"/>
    <w:rsid w:val="00F22E91"/>
    <w:rsid w:val="00F23B14"/>
    <w:rsid w:val="00F24F03"/>
    <w:rsid w:val="00F26218"/>
    <w:rsid w:val="00F27F37"/>
    <w:rsid w:val="00F330FB"/>
    <w:rsid w:val="00F3495B"/>
    <w:rsid w:val="00F34F0D"/>
    <w:rsid w:val="00F429C0"/>
    <w:rsid w:val="00F429E4"/>
    <w:rsid w:val="00F42DCE"/>
    <w:rsid w:val="00F43209"/>
    <w:rsid w:val="00F43956"/>
    <w:rsid w:val="00F43F2E"/>
    <w:rsid w:val="00F44522"/>
    <w:rsid w:val="00F44899"/>
    <w:rsid w:val="00F53C14"/>
    <w:rsid w:val="00F54005"/>
    <w:rsid w:val="00F54FB9"/>
    <w:rsid w:val="00F553E2"/>
    <w:rsid w:val="00F56D49"/>
    <w:rsid w:val="00F62AE9"/>
    <w:rsid w:val="00F67B9C"/>
    <w:rsid w:val="00F750D5"/>
    <w:rsid w:val="00F76D0F"/>
    <w:rsid w:val="00F76F81"/>
    <w:rsid w:val="00F81BB4"/>
    <w:rsid w:val="00F8251C"/>
    <w:rsid w:val="00F82D11"/>
    <w:rsid w:val="00F83DE8"/>
    <w:rsid w:val="00F841DB"/>
    <w:rsid w:val="00F8706F"/>
    <w:rsid w:val="00F87AEB"/>
    <w:rsid w:val="00F9300B"/>
    <w:rsid w:val="00F936D0"/>
    <w:rsid w:val="00F944B2"/>
    <w:rsid w:val="00FA1C5A"/>
    <w:rsid w:val="00FA3D68"/>
    <w:rsid w:val="00FA4120"/>
    <w:rsid w:val="00FA49E9"/>
    <w:rsid w:val="00FA692C"/>
    <w:rsid w:val="00FA6A4E"/>
    <w:rsid w:val="00FB1709"/>
    <w:rsid w:val="00FB2263"/>
    <w:rsid w:val="00FB24DC"/>
    <w:rsid w:val="00FB39D6"/>
    <w:rsid w:val="00FB6F12"/>
    <w:rsid w:val="00FC10D3"/>
    <w:rsid w:val="00FC1BD4"/>
    <w:rsid w:val="00FC3160"/>
    <w:rsid w:val="00FC53F7"/>
    <w:rsid w:val="00FC5D80"/>
    <w:rsid w:val="00FD125B"/>
    <w:rsid w:val="00FD2060"/>
    <w:rsid w:val="00FD6C31"/>
    <w:rsid w:val="00FD794A"/>
    <w:rsid w:val="00FE1C13"/>
    <w:rsid w:val="00FE328E"/>
    <w:rsid w:val="00FF2FE7"/>
    <w:rsid w:val="00F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AD1E4"/>
  <w15:docId w15:val="{CCA9C80A-307E-44E8-9855-C00BFD3F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212"/>
    <w:pPr>
      <w:spacing w:after="120" w:line="276" w:lineRule="auto"/>
    </w:pPr>
    <w:rPr>
      <w:rFonts w:ascii="Times New Roman" w:eastAsia="Arial" w:hAnsi="Times New Roman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0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2F"/>
    <w:rPr>
      <w:rFonts w:ascii="Times New Roman" w:eastAsia="Arial" w:hAnsi="Times New Roman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87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2F"/>
    <w:rPr>
      <w:rFonts w:ascii="Times New Roman" w:eastAsia="Arial" w:hAnsi="Times New Roman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945E89"/>
    <w:rPr>
      <w:color w:val="0000FF" w:themeColor="hyperlink"/>
      <w:u w:val="single"/>
    </w:rPr>
  </w:style>
  <w:style w:type="paragraph" w:customStyle="1" w:styleId="Default">
    <w:name w:val="Default"/>
    <w:rsid w:val="0041523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B61"/>
    <w:rPr>
      <w:rFonts w:ascii="Segoe UI" w:eastAsia="Arial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14A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@TCH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mccurdy@msu.ed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03F5D5AF00E44AE27B5F530BB3241" ma:contentTypeVersion="18" ma:contentTypeDescription="Create a new document." ma:contentTypeScope="" ma:versionID="026514daa6d8f13d84bcae63808560d5">
  <xsd:schema xmlns:xsd="http://www.w3.org/2001/XMLSchema" xmlns:xs="http://www.w3.org/2001/XMLSchema" xmlns:p="http://schemas.microsoft.com/office/2006/metadata/properties" xmlns:ns2="0d75247b-9557-40cb-ba4e-3f773f71b6aa" xmlns:ns3="7de39952-a383-4767-b947-bc698e75d5b6" targetNamespace="http://schemas.microsoft.com/office/2006/metadata/properties" ma:root="true" ma:fieldsID="0abbbfe3b2eda6f342373d759cd3827c" ns2:_="" ns3:_="">
    <xsd:import namespace="0d75247b-9557-40cb-ba4e-3f773f71b6aa"/>
    <xsd:import namespace="7de39952-a383-4767-b947-bc698e75d5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5247b-9557-40cb-ba4e-3f773f71b6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f801cb-7d9f-4327-a290-6047403c0184}" ma:internalName="TaxCatchAll" ma:showField="CatchAllData" ma:web="0d75247b-9557-40cb-ba4e-3f773f71b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39952-a383-4767-b947-bc698e75d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e39952-a383-4767-b947-bc698e75d5b6">
      <Terms xmlns="http://schemas.microsoft.com/office/infopath/2007/PartnerControls"/>
    </lcf76f155ced4ddcb4097134ff3c332f>
    <TaxCatchAll xmlns="0d75247b-9557-40cb-ba4e-3f773f71b6aa" xsi:nil="true"/>
  </documentManagement>
</p:properties>
</file>

<file path=customXml/itemProps1.xml><?xml version="1.0" encoding="utf-8"?>
<ds:datastoreItem xmlns:ds="http://schemas.openxmlformats.org/officeDocument/2006/customXml" ds:itemID="{96D4B0C0-A483-4709-BC03-2E659E6B78F8}"/>
</file>

<file path=customXml/itemProps2.xml><?xml version="1.0" encoding="utf-8"?>
<ds:datastoreItem xmlns:ds="http://schemas.openxmlformats.org/officeDocument/2006/customXml" ds:itemID="{7EA78E10-48F2-4C78-B84C-44CA7184D7E5}"/>
</file>

<file path=customXml/itemProps3.xml><?xml version="1.0" encoding="utf-8"?>
<ds:datastoreItem xmlns:ds="http://schemas.openxmlformats.org/officeDocument/2006/customXml" ds:itemID="{C08D9B85-5075-4183-BAAC-8C138DCE7968}"/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3394</Words>
  <Characters>19347</Characters>
  <Application>Microsoft Office Word</Application>
  <DocSecurity>4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 University</Company>
  <LinksUpToDate>false</LinksUpToDate>
  <CharactersWithSpaces>22696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l-admin</dc:creator>
  <cp:lastModifiedBy>Dunstone, Mar</cp:lastModifiedBy>
  <cp:revision>2</cp:revision>
  <cp:lastPrinted>2020-09-30T22:08:00Z</cp:lastPrinted>
  <dcterms:created xsi:type="dcterms:W3CDTF">2024-10-08T14:26:00Z</dcterms:created>
  <dcterms:modified xsi:type="dcterms:W3CDTF">2024-10-08T14:26:00Z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0x010100E8403F5D5AF00E44AE27B5F530BB3241</vt:lpwstr>
  </property>
</Properties>
</file>